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A2CA0" w14:textId="1410714C" w:rsidR="006F7C08" w:rsidRPr="002D5A29" w:rsidRDefault="00EA55C4" w:rsidP="006F7C08">
      <w:pPr>
        <w:spacing w:after="40"/>
        <w:rPr>
          <w:rFonts w:ascii="Gilmer Bold" w:hAnsi="Gilmer Bold" w:cstheme="majorHAnsi"/>
          <w:b/>
          <w:bCs/>
          <w:i/>
          <w:color w:val="FFFFFF" w:themeColor="background1"/>
          <w:sz w:val="64"/>
          <w:szCs w:val="64"/>
        </w:rPr>
      </w:pPr>
      <w:r w:rsidRPr="002D5A29">
        <w:rPr>
          <w:rStyle w:val="Heading2Char"/>
          <w:rFonts w:ascii="Gilmer Bold" w:hAnsi="Gilmer Bold"/>
          <w:b/>
          <w:bCs/>
          <w:i w:val="0"/>
          <w:sz w:val="64"/>
          <w:szCs w:val="64"/>
        </w:rPr>
        <w:t>LAUNCH PROCESS</w:t>
      </w:r>
    </w:p>
    <w:p w14:paraId="3B5EDAC1" w14:textId="770B90A1" w:rsidR="006F7C08" w:rsidRPr="004514F3" w:rsidRDefault="00EA55C4" w:rsidP="006F7C08">
      <w:pPr>
        <w:pStyle w:val="Instructions"/>
        <w:rPr>
          <w:rFonts w:ascii="Gilmer Medium" w:hAnsi="Gilmer Medium"/>
          <w:color w:val="004A4D" w:themeColor="accent4"/>
          <w:sz w:val="32"/>
          <w:szCs w:val="28"/>
        </w:rPr>
      </w:pPr>
      <w:r w:rsidRPr="004514F3">
        <w:rPr>
          <w:rFonts w:ascii="Gilmer Medium" w:hAnsi="Gilmer Medium"/>
          <w:color w:val="004A4D" w:themeColor="accent4"/>
          <w:sz w:val="32"/>
          <w:szCs w:val="28"/>
        </w:rPr>
        <w:t>Sample Agendas</w:t>
      </w:r>
    </w:p>
    <w:p w14:paraId="74953E46" w14:textId="77777777" w:rsidR="000135E3" w:rsidRPr="000135E3" w:rsidRDefault="000135E3" w:rsidP="000135E3">
      <w:pPr>
        <w:rPr>
          <w:rFonts w:cs="Calibri Light"/>
          <w:sz w:val="28"/>
          <w:szCs w:val="28"/>
        </w:rPr>
      </w:pPr>
    </w:p>
    <w:p w14:paraId="6815CCBE" w14:textId="3B660AD0" w:rsidR="00B374F7" w:rsidRPr="00B374F7" w:rsidRDefault="00EA55C4" w:rsidP="000135E3">
      <w:pPr>
        <w:rPr>
          <w:rFonts w:ascii="Gilmer Medium" w:hAnsi="Gilmer Medium" w:cs="Calibri Light"/>
          <w:color w:val="417E77" w:themeColor="accent1"/>
          <w:sz w:val="24"/>
          <w:szCs w:val="24"/>
        </w:rPr>
      </w:pPr>
      <w:r w:rsidRPr="00EA55C4">
        <w:rPr>
          <w:rFonts w:ascii="Gilmer Medium" w:hAnsi="Gilmer Medium" w:cs="Calibri Light"/>
          <w:color w:val="417E77" w:themeColor="accent1"/>
          <w:sz w:val="24"/>
          <w:szCs w:val="24"/>
        </w:rPr>
        <w:t xml:space="preserve">This framework outlines the meetings included in the LAUNCH planning process from inception </w:t>
      </w:r>
      <w:r w:rsidRPr="002D5A29">
        <w:rPr>
          <w:rFonts w:ascii="Gilmer Bold" w:hAnsi="Gilmer Bold" w:cs="Calibri Light"/>
          <w:b/>
          <w:bCs/>
          <w:color w:val="417E77" w:themeColor="accent1"/>
          <w:sz w:val="24"/>
          <w:szCs w:val="24"/>
        </w:rPr>
        <w:t>through</w:t>
      </w:r>
      <w:r w:rsidRPr="00EA55C4">
        <w:rPr>
          <w:rFonts w:ascii="Gilmer Medium" w:hAnsi="Gilmer Medium" w:cs="Calibri Light"/>
          <w:color w:val="417E77" w:themeColor="accent1"/>
          <w:sz w:val="24"/>
          <w:szCs w:val="24"/>
        </w:rPr>
        <w:t xml:space="preserve"> execution.</w:t>
      </w:r>
    </w:p>
    <w:p w14:paraId="160C47C1" w14:textId="77777777" w:rsidR="00EA55C4" w:rsidRPr="00EA55C4" w:rsidRDefault="00EA55C4" w:rsidP="00EA55C4">
      <w:pPr>
        <w:rPr>
          <w:rFonts w:cs="Calibri Light"/>
          <w:color w:val="004A4D" w:themeColor="accent4"/>
        </w:rPr>
      </w:pPr>
    </w:p>
    <w:p w14:paraId="01E4F4C6" w14:textId="52745244" w:rsidR="00EA55C4" w:rsidRPr="00EE04A0" w:rsidRDefault="00EA55C4" w:rsidP="00423E06">
      <w:pPr>
        <w:spacing w:after="240"/>
        <w:rPr>
          <w:rFonts w:cs="Calibri Light"/>
          <w:color w:val="3F3F3F" w:themeColor="text1"/>
        </w:rPr>
      </w:pPr>
      <w:r w:rsidRPr="00EE04A0">
        <w:rPr>
          <w:rFonts w:cs="Calibri Light"/>
          <w:color w:val="3F3F3F" w:themeColor="text1"/>
        </w:rPr>
        <w:t xml:space="preserve">Each meeting is designed to address specific aspects of the strategic plan, from setting the vision and long-term goals to tracking short-term priority progress and critical issues. </w:t>
      </w:r>
    </w:p>
    <w:p w14:paraId="53A2488B" w14:textId="4F1ACE97" w:rsidR="00EA55C4" w:rsidRPr="00EE04A0" w:rsidRDefault="00EA55C4" w:rsidP="00423E06">
      <w:pPr>
        <w:spacing w:after="240"/>
        <w:rPr>
          <w:rFonts w:cs="Calibri Light"/>
          <w:color w:val="3F3F3F" w:themeColor="text1"/>
        </w:rPr>
      </w:pPr>
      <w:r w:rsidRPr="00EE04A0">
        <w:rPr>
          <w:rFonts w:cs="Calibri Light"/>
          <w:color w:val="3F3F3F" w:themeColor="text1"/>
        </w:rPr>
        <w:t>By following this framework, organizations can create a cohesive strategy that not only defines their direction but also provides the tools and processes necessary to achieve it.</w:t>
      </w:r>
    </w:p>
    <w:p w14:paraId="278B951D" w14:textId="15B1551C" w:rsidR="00EA55C4" w:rsidRPr="00EE04A0" w:rsidRDefault="00EA55C4" w:rsidP="00423E06">
      <w:pPr>
        <w:spacing w:after="240"/>
        <w:rPr>
          <w:rFonts w:cs="Calibri Light"/>
          <w:color w:val="3F3F3F" w:themeColor="text1"/>
        </w:rPr>
      </w:pPr>
      <w:r w:rsidRPr="00EE04A0">
        <w:rPr>
          <w:rFonts w:cs="Calibri Light"/>
          <w:color w:val="3F3F3F" w:themeColor="text1"/>
        </w:rPr>
        <w:t xml:space="preserve">This document introduces the LAUNCH Meeting Framework by detailing the purpose and structure of each meeting within the strategic planning process. </w:t>
      </w:r>
    </w:p>
    <w:p w14:paraId="414E47D5" w14:textId="48D104C8" w:rsidR="00EA55C4" w:rsidRPr="00EE04A0" w:rsidRDefault="00EA55C4" w:rsidP="00423E06">
      <w:pPr>
        <w:spacing w:after="240"/>
        <w:rPr>
          <w:rFonts w:cs="Calibri Light"/>
          <w:color w:val="3F3F3F" w:themeColor="text1"/>
        </w:rPr>
      </w:pPr>
      <w:r w:rsidRPr="00EE04A0">
        <w:rPr>
          <w:rFonts w:cs="Calibri Light"/>
          <w:color w:val="3F3F3F" w:themeColor="text1"/>
        </w:rPr>
        <w:t xml:space="preserve">Included are sample agendas for each meeting, offering practical guidance on how to conduct these sessions effectively.  </w:t>
      </w:r>
    </w:p>
    <w:p w14:paraId="696AF0AC" w14:textId="77777777" w:rsidR="00423E06" w:rsidRPr="00EE04A0" w:rsidRDefault="00EA55C4" w:rsidP="00423E06">
      <w:pPr>
        <w:spacing w:after="240"/>
        <w:rPr>
          <w:rFonts w:cs="Calibri Light"/>
          <w:color w:val="3F3F3F" w:themeColor="text1"/>
        </w:rPr>
      </w:pPr>
      <w:r w:rsidRPr="00EE04A0">
        <w:rPr>
          <w:rFonts w:cs="Calibri Light"/>
          <w:color w:val="3F3F3F" w:themeColor="text1"/>
        </w:rPr>
        <w:t>Whether you are kicking off a new strategic initiative or refining an existing plan, the LAUNCH Meeting Framework provides a comprehensive roadmap to ensure that your organization remains focused, agile, and poised for success.</w:t>
      </w:r>
    </w:p>
    <w:p w14:paraId="3A986F03" w14:textId="77777777" w:rsidR="00C65A51" w:rsidRDefault="00235B95" w:rsidP="00C65A51">
      <w:pPr>
        <w:spacing w:after="240"/>
        <w:rPr>
          <w:rFonts w:cs="Calibri Light"/>
          <w:color w:val="004A4D" w:themeColor="accent4"/>
          <w:sz w:val="24"/>
          <w:szCs w:val="24"/>
        </w:rPr>
      </w:pPr>
      <w:r w:rsidRPr="00F63E6F">
        <w:rPr>
          <w:rFonts w:cs="Arial"/>
          <w:b/>
          <w:bCs/>
          <w:noProof/>
          <w:color w:val="5C8C7E"/>
          <w:sz w:val="54"/>
          <w:szCs w:val="54"/>
        </w:rPr>
        <w:drawing>
          <wp:anchor distT="0" distB="0" distL="114300" distR="114300" simplePos="0" relativeHeight="251659264" behindDoc="1" locked="0" layoutInCell="1" allowOverlap="1" wp14:anchorId="1B332D73" wp14:editId="1862A2B2">
            <wp:simplePos x="0" y="0"/>
            <wp:positionH relativeFrom="column">
              <wp:posOffset>1776095</wp:posOffset>
            </wp:positionH>
            <wp:positionV relativeFrom="paragraph">
              <wp:posOffset>30480</wp:posOffset>
            </wp:positionV>
            <wp:extent cx="4874615" cy="3997960"/>
            <wp:effectExtent l="0" t="0" r="2540" b="2540"/>
            <wp:wrapNone/>
            <wp:docPr id="1984591344" name="Picture 5" descr="A diagram of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91344" name="Picture 5" descr="A diagram of a rocket&#10;&#10;Description automatically generated"/>
                    <pic:cNvPicPr/>
                  </pic:nvPicPr>
                  <pic:blipFill rotWithShape="1">
                    <a:blip r:embed="rId8">
                      <a:extLst>
                        <a:ext uri="{28A0092B-C50C-407E-A947-70E740481C1C}">
                          <a14:useLocalDpi xmlns:a14="http://schemas.microsoft.com/office/drawing/2010/main" val="0"/>
                        </a:ext>
                      </a:extLst>
                    </a:blip>
                    <a:srcRect l="34527" b="5105"/>
                    <a:stretch/>
                  </pic:blipFill>
                  <pic:spPr bwMode="auto">
                    <a:xfrm>
                      <a:off x="0" y="0"/>
                      <a:ext cx="4874615" cy="399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E06">
        <w:rPr>
          <w:rFonts w:cs="Arial"/>
          <w:b/>
          <w:bCs/>
          <w:noProof/>
          <w:color w:val="5C8C7E"/>
          <w:sz w:val="54"/>
          <w:szCs w:val="54"/>
        </w:rPr>
        <mc:AlternateContent>
          <mc:Choice Requires="wps">
            <w:drawing>
              <wp:anchor distT="0" distB="0" distL="114300" distR="114300" simplePos="0" relativeHeight="251660288" behindDoc="1" locked="0" layoutInCell="1" allowOverlap="1" wp14:anchorId="21C05F23" wp14:editId="71F0FEE4">
                <wp:simplePos x="0" y="0"/>
                <wp:positionH relativeFrom="column">
                  <wp:posOffset>-86061</wp:posOffset>
                </wp:positionH>
                <wp:positionV relativeFrom="paragraph">
                  <wp:posOffset>291316</wp:posOffset>
                </wp:positionV>
                <wp:extent cx="1855694" cy="3997960"/>
                <wp:effectExtent l="0" t="0" r="0" b="0"/>
                <wp:wrapNone/>
                <wp:docPr id="977557874" name="Text Box 4"/>
                <wp:cNvGraphicFramePr/>
                <a:graphic xmlns:a="http://schemas.openxmlformats.org/drawingml/2006/main">
                  <a:graphicData uri="http://schemas.microsoft.com/office/word/2010/wordprocessingShape">
                    <wps:wsp>
                      <wps:cNvSpPr txBox="1"/>
                      <wps:spPr>
                        <a:xfrm>
                          <a:off x="0" y="0"/>
                          <a:ext cx="1855694" cy="3997960"/>
                        </a:xfrm>
                        <a:prstGeom prst="rect">
                          <a:avLst/>
                        </a:prstGeom>
                        <a:noFill/>
                        <a:ln w="6350">
                          <a:noFill/>
                        </a:ln>
                      </wps:spPr>
                      <wps:txbx>
                        <w:txbxContent>
                          <w:p w14:paraId="5A1858EA" w14:textId="44C83EC0" w:rsidR="00EA55C4" w:rsidRPr="00423E06" w:rsidRDefault="00423E06" w:rsidP="00423E06">
                            <w:pPr>
                              <w:spacing w:line="216" w:lineRule="auto"/>
                              <w:rPr>
                                <w:color w:val="004A4D" w:themeColor="accent4"/>
                                <w:sz w:val="20"/>
                                <w:szCs w:val="18"/>
                              </w:rPr>
                            </w:pPr>
                            <w:r w:rsidRPr="00423E06">
                              <w:rPr>
                                <w:color w:val="004A4D" w:themeColor="accent4"/>
                                <w:sz w:val="21"/>
                                <w:szCs w:val="20"/>
                              </w:rPr>
                              <w:t>LIMITLESS</w:t>
                            </w:r>
                            <w:r>
                              <w:rPr>
                                <w:color w:val="004A4D" w:themeColor="accent4"/>
                                <w:sz w:val="21"/>
                                <w:szCs w:val="20"/>
                              </w:rPr>
                              <w:br/>
                            </w:r>
                            <w:r w:rsidRPr="00423E06">
                              <w:rPr>
                                <w:color w:val="004A4D" w:themeColor="accent4"/>
                                <w:sz w:val="16"/>
                                <w:szCs w:val="14"/>
                              </w:rPr>
                              <w:br/>
                            </w:r>
                            <w:r w:rsidRPr="00423E06">
                              <w:rPr>
                                <w:rFonts w:ascii="Gilmer Regular" w:hAnsi="Gilmer Regular"/>
                                <w:color w:val="56ABA8" w:themeColor="accent5"/>
                                <w:sz w:val="32"/>
                                <w:szCs w:val="28"/>
                              </w:rPr>
                              <w:t>LAUNCH</w:t>
                            </w:r>
                          </w:p>
                          <w:p w14:paraId="36262360" w14:textId="1A9338DA" w:rsidR="00EA55C4" w:rsidRPr="00423E06" w:rsidRDefault="00423E06" w:rsidP="00423E06">
                            <w:pPr>
                              <w:spacing w:line="216" w:lineRule="auto"/>
                              <w:rPr>
                                <w:color w:val="004A4D" w:themeColor="accent4"/>
                                <w:sz w:val="20"/>
                                <w:szCs w:val="18"/>
                              </w:rPr>
                            </w:pPr>
                            <w:r w:rsidRPr="00423E06">
                              <w:rPr>
                                <w:color w:val="004A4D" w:themeColor="accent4"/>
                                <w:sz w:val="20"/>
                                <w:szCs w:val="18"/>
                              </w:rPr>
                              <w:t>STRATEGIC PLANNING PROCESS</w:t>
                            </w:r>
                          </w:p>
                          <w:p w14:paraId="7502A040" w14:textId="77777777" w:rsidR="00EA55C4" w:rsidRPr="00423E06" w:rsidRDefault="00EA55C4" w:rsidP="00423E06">
                            <w:pPr>
                              <w:spacing w:line="216" w:lineRule="auto"/>
                              <w:rPr>
                                <w:color w:val="004A4D" w:themeColor="accent4"/>
                                <w:sz w:val="20"/>
                                <w:szCs w:val="18"/>
                              </w:rPr>
                            </w:pPr>
                          </w:p>
                          <w:p w14:paraId="7BC7507E" w14:textId="3720848D" w:rsidR="00EA55C4" w:rsidRPr="00423E06" w:rsidRDefault="00423E06" w:rsidP="00423E06">
                            <w:pPr>
                              <w:spacing w:line="216" w:lineRule="auto"/>
                              <w:rPr>
                                <w:color w:val="004A4D" w:themeColor="accent4"/>
                                <w:sz w:val="19"/>
                                <w:szCs w:val="19"/>
                              </w:rPr>
                            </w:pPr>
                            <w:r w:rsidRPr="00423E06">
                              <w:rPr>
                                <w:color w:val="004A4D" w:themeColor="accent4"/>
                                <w:sz w:val="19"/>
                                <w:szCs w:val="19"/>
                              </w:rPr>
                              <w:t>Streamlines</w:t>
                            </w:r>
                            <w:r w:rsidR="00EA55C4" w:rsidRPr="00423E06">
                              <w:rPr>
                                <w:color w:val="004A4D" w:themeColor="accent4"/>
                                <w:sz w:val="19"/>
                                <w:szCs w:val="19"/>
                              </w:rPr>
                              <w:t xml:space="preserve"> </w:t>
                            </w:r>
                            <w:r w:rsidRPr="00423E06">
                              <w:rPr>
                                <w:color w:val="004A4D" w:themeColor="accent4"/>
                                <w:sz w:val="19"/>
                                <w:szCs w:val="19"/>
                              </w:rPr>
                              <w:t>transparency and accountability into an effective model for defining and achieving goals.</w:t>
                            </w:r>
                          </w:p>
                          <w:p w14:paraId="7BB7DFD1" w14:textId="77777777" w:rsidR="00423E06" w:rsidRPr="00423E06" w:rsidRDefault="00423E06" w:rsidP="00423E06">
                            <w:pPr>
                              <w:spacing w:line="216" w:lineRule="auto"/>
                              <w:rPr>
                                <w:color w:val="004A4D" w:themeColor="accent4"/>
                                <w:sz w:val="20"/>
                                <w:szCs w:val="18"/>
                              </w:rPr>
                            </w:pPr>
                          </w:p>
                          <w:p w14:paraId="51CBCAFF" w14:textId="7D656CF7" w:rsidR="00423E06" w:rsidRPr="00423E06" w:rsidRDefault="00423E06" w:rsidP="00423E06">
                            <w:pPr>
                              <w:spacing w:line="216" w:lineRule="auto"/>
                              <w:rPr>
                                <w:color w:val="004A4D" w:themeColor="accent4"/>
                                <w:sz w:val="19"/>
                                <w:szCs w:val="19"/>
                              </w:rPr>
                            </w:pPr>
                            <w:r w:rsidRPr="00423E06">
                              <w:rPr>
                                <w:color w:val="004A4D" w:themeColor="accent4"/>
                                <w:sz w:val="19"/>
                                <w:szCs w:val="19"/>
                              </w:rPr>
                              <w:t xml:space="preserve">Use </w:t>
                            </w:r>
                            <w:r w:rsidRPr="00423E06">
                              <w:rPr>
                                <w:rFonts w:ascii="Gilmer Regular" w:hAnsi="Gilmer Regular"/>
                                <w:color w:val="56ABA8" w:themeColor="accent5"/>
                                <w:sz w:val="19"/>
                                <w:szCs w:val="19"/>
                              </w:rPr>
                              <w:t>LAUNCH</w:t>
                            </w:r>
                            <w:r w:rsidRPr="00423E06">
                              <w:rPr>
                                <w:color w:val="004A4D" w:themeColor="accent4"/>
                                <w:sz w:val="19"/>
                                <w:szCs w:val="19"/>
                              </w:rPr>
                              <w:t xml:space="preserve"> to create a clear roadmap:</w:t>
                            </w:r>
                          </w:p>
                          <w:p w14:paraId="486E416E" w14:textId="77777777" w:rsidR="00423E06" w:rsidRPr="00423E06" w:rsidRDefault="00423E06" w:rsidP="00423E06">
                            <w:pPr>
                              <w:spacing w:line="216" w:lineRule="auto"/>
                              <w:rPr>
                                <w:color w:val="004A4D" w:themeColor="accent4"/>
                                <w:sz w:val="20"/>
                                <w:szCs w:val="18"/>
                              </w:rPr>
                            </w:pPr>
                          </w:p>
                          <w:p w14:paraId="4FA1B344" w14:textId="08C23D07"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Clarify your 10/3-year vision</w:t>
                            </w:r>
                          </w:p>
                          <w:p w14:paraId="2B536858" w14:textId="5AC77CFC"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Set annual business goals, objectives, and priorities</w:t>
                            </w:r>
                          </w:p>
                          <w:p w14:paraId="629D45D1" w14:textId="68044F94"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Create a consistent, disciplined structure</w:t>
                            </w:r>
                            <w:r w:rsidR="00235B95">
                              <w:rPr>
                                <w:color w:val="004A4D" w:themeColor="accent4"/>
                                <w:sz w:val="19"/>
                                <w:szCs w:val="19"/>
                              </w:rPr>
                              <w:br/>
                            </w:r>
                            <w:r w:rsidRPr="00423E06">
                              <w:rPr>
                                <w:color w:val="004A4D" w:themeColor="accent4"/>
                                <w:sz w:val="19"/>
                                <w:szCs w:val="19"/>
                              </w:rPr>
                              <w:t>to ensure clarity, alignment, and accountability for meeting business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05F23" id="_x0000_t202" coordsize="21600,21600" o:spt="202" path="m,l,21600r21600,l21600,xe">
                <v:stroke joinstyle="miter"/>
                <v:path gradientshapeok="t" o:connecttype="rect"/>
              </v:shapetype>
              <v:shape id="Text Box 4" o:spid="_x0000_s1026" type="#_x0000_t202" style="position:absolute;margin-left:-6.8pt;margin-top:22.95pt;width:146.1pt;height:31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" filled="f" stroked="f" strokeweight=".5pt">
                <v:textbox>
                  <w:txbxContent>
                    <w:p w14:paraId="5A1858EA" w14:textId="44C83EC0" w:rsidR="00EA55C4" w:rsidRPr="00423E06" w:rsidRDefault="00423E06" w:rsidP="00423E06">
                      <w:pPr>
                        <w:spacing w:line="216" w:lineRule="auto"/>
                        <w:rPr>
                          <w:color w:val="004A4D" w:themeColor="accent4"/>
                          <w:sz w:val="20"/>
                          <w:szCs w:val="18"/>
                        </w:rPr>
                      </w:pPr>
                      <w:r w:rsidRPr="00423E06">
                        <w:rPr>
                          <w:color w:val="004A4D" w:themeColor="accent4"/>
                          <w:sz w:val="21"/>
                          <w:szCs w:val="20"/>
                        </w:rPr>
                        <w:t>LIMITLESS</w:t>
                      </w:r>
                      <w:r>
                        <w:rPr>
                          <w:color w:val="004A4D" w:themeColor="accent4"/>
                          <w:sz w:val="21"/>
                          <w:szCs w:val="20"/>
                        </w:rPr>
                        <w:br/>
                      </w:r>
                      <w:r w:rsidRPr="00423E06">
                        <w:rPr>
                          <w:color w:val="004A4D" w:themeColor="accent4"/>
                          <w:sz w:val="16"/>
                          <w:szCs w:val="14"/>
                        </w:rPr>
                        <w:br/>
                      </w:r>
                      <w:r w:rsidRPr="00423E06">
                        <w:rPr>
                          <w:rFonts w:ascii="Gilmer Regular" w:hAnsi="Gilmer Regular"/>
                          <w:color w:val="56ABA8" w:themeColor="accent5"/>
                          <w:sz w:val="32"/>
                          <w:szCs w:val="28"/>
                        </w:rPr>
                        <w:t>LAUNCH</w:t>
                      </w:r>
                    </w:p>
                    <w:p w14:paraId="36262360" w14:textId="1A9338DA" w:rsidR="00EA55C4" w:rsidRPr="00423E06" w:rsidRDefault="00423E06" w:rsidP="00423E06">
                      <w:pPr>
                        <w:spacing w:line="216" w:lineRule="auto"/>
                        <w:rPr>
                          <w:color w:val="004A4D" w:themeColor="accent4"/>
                          <w:sz w:val="20"/>
                          <w:szCs w:val="18"/>
                        </w:rPr>
                      </w:pPr>
                      <w:r w:rsidRPr="00423E06">
                        <w:rPr>
                          <w:color w:val="004A4D" w:themeColor="accent4"/>
                          <w:sz w:val="20"/>
                          <w:szCs w:val="18"/>
                        </w:rPr>
                        <w:t>STRATEGIC PLANNING PROCESS</w:t>
                      </w:r>
                    </w:p>
                    <w:p w14:paraId="7502A040" w14:textId="77777777" w:rsidR="00EA55C4" w:rsidRPr="00423E06" w:rsidRDefault="00EA55C4" w:rsidP="00423E06">
                      <w:pPr>
                        <w:spacing w:line="216" w:lineRule="auto"/>
                        <w:rPr>
                          <w:color w:val="004A4D" w:themeColor="accent4"/>
                          <w:sz w:val="20"/>
                          <w:szCs w:val="18"/>
                        </w:rPr>
                      </w:pPr>
                    </w:p>
                    <w:p w14:paraId="7BC7507E" w14:textId="3720848D" w:rsidR="00EA55C4" w:rsidRPr="00423E06" w:rsidRDefault="00423E06" w:rsidP="00423E06">
                      <w:pPr>
                        <w:spacing w:line="216" w:lineRule="auto"/>
                        <w:rPr>
                          <w:color w:val="004A4D" w:themeColor="accent4"/>
                          <w:sz w:val="19"/>
                          <w:szCs w:val="19"/>
                        </w:rPr>
                      </w:pPr>
                      <w:r w:rsidRPr="00423E06">
                        <w:rPr>
                          <w:color w:val="004A4D" w:themeColor="accent4"/>
                          <w:sz w:val="19"/>
                          <w:szCs w:val="19"/>
                        </w:rPr>
                        <w:t>Streamlines</w:t>
                      </w:r>
                      <w:r w:rsidR="00EA55C4" w:rsidRPr="00423E06">
                        <w:rPr>
                          <w:color w:val="004A4D" w:themeColor="accent4"/>
                          <w:sz w:val="19"/>
                          <w:szCs w:val="19"/>
                        </w:rPr>
                        <w:t xml:space="preserve"> </w:t>
                      </w:r>
                      <w:r w:rsidRPr="00423E06">
                        <w:rPr>
                          <w:color w:val="004A4D" w:themeColor="accent4"/>
                          <w:sz w:val="19"/>
                          <w:szCs w:val="19"/>
                        </w:rPr>
                        <w:t>transparency and accountability into an effective model for defining and achieving goals.</w:t>
                      </w:r>
                    </w:p>
                    <w:p w14:paraId="7BB7DFD1" w14:textId="77777777" w:rsidR="00423E06" w:rsidRPr="00423E06" w:rsidRDefault="00423E06" w:rsidP="00423E06">
                      <w:pPr>
                        <w:spacing w:line="216" w:lineRule="auto"/>
                        <w:rPr>
                          <w:color w:val="004A4D" w:themeColor="accent4"/>
                          <w:sz w:val="20"/>
                          <w:szCs w:val="18"/>
                        </w:rPr>
                      </w:pPr>
                    </w:p>
                    <w:p w14:paraId="51CBCAFF" w14:textId="7D656CF7" w:rsidR="00423E06" w:rsidRPr="00423E06" w:rsidRDefault="00423E06" w:rsidP="00423E06">
                      <w:pPr>
                        <w:spacing w:line="216" w:lineRule="auto"/>
                        <w:rPr>
                          <w:color w:val="004A4D" w:themeColor="accent4"/>
                          <w:sz w:val="19"/>
                          <w:szCs w:val="19"/>
                        </w:rPr>
                      </w:pPr>
                      <w:r w:rsidRPr="00423E06">
                        <w:rPr>
                          <w:color w:val="004A4D" w:themeColor="accent4"/>
                          <w:sz w:val="19"/>
                          <w:szCs w:val="19"/>
                        </w:rPr>
                        <w:t xml:space="preserve">Use </w:t>
                      </w:r>
                      <w:r w:rsidRPr="00423E06">
                        <w:rPr>
                          <w:rFonts w:ascii="Gilmer Regular" w:hAnsi="Gilmer Regular"/>
                          <w:color w:val="56ABA8" w:themeColor="accent5"/>
                          <w:sz w:val="19"/>
                          <w:szCs w:val="19"/>
                        </w:rPr>
                        <w:t>LAUNCH</w:t>
                      </w:r>
                      <w:r w:rsidRPr="00423E06">
                        <w:rPr>
                          <w:color w:val="004A4D" w:themeColor="accent4"/>
                          <w:sz w:val="19"/>
                          <w:szCs w:val="19"/>
                        </w:rPr>
                        <w:t xml:space="preserve"> to create a clear roadmap:</w:t>
                      </w:r>
                    </w:p>
                    <w:p w14:paraId="486E416E" w14:textId="77777777" w:rsidR="00423E06" w:rsidRPr="00423E06" w:rsidRDefault="00423E06" w:rsidP="00423E06">
                      <w:pPr>
                        <w:spacing w:line="216" w:lineRule="auto"/>
                        <w:rPr>
                          <w:color w:val="004A4D" w:themeColor="accent4"/>
                          <w:sz w:val="20"/>
                          <w:szCs w:val="18"/>
                        </w:rPr>
                      </w:pPr>
                    </w:p>
                    <w:p w14:paraId="4FA1B344" w14:textId="08C23D07"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Clarify your 10/3-year vision</w:t>
                      </w:r>
                    </w:p>
                    <w:p w14:paraId="2B536858" w14:textId="5AC77CFC"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Set annual business goals, objectives, and priorities</w:t>
                      </w:r>
                    </w:p>
                    <w:p w14:paraId="629D45D1" w14:textId="68044F94" w:rsidR="00423E06" w:rsidRPr="00423E06" w:rsidRDefault="00423E06" w:rsidP="00423E06">
                      <w:pPr>
                        <w:pStyle w:val="ListParagraph"/>
                        <w:numPr>
                          <w:ilvl w:val="0"/>
                          <w:numId w:val="12"/>
                        </w:numPr>
                        <w:spacing w:line="216" w:lineRule="auto"/>
                        <w:ind w:left="360"/>
                        <w:rPr>
                          <w:color w:val="004A4D" w:themeColor="accent4"/>
                          <w:sz w:val="19"/>
                          <w:szCs w:val="19"/>
                        </w:rPr>
                      </w:pPr>
                      <w:r w:rsidRPr="00423E06">
                        <w:rPr>
                          <w:color w:val="004A4D" w:themeColor="accent4"/>
                          <w:sz w:val="19"/>
                          <w:szCs w:val="19"/>
                        </w:rPr>
                        <w:t>Create a consistent, disciplined structure</w:t>
                      </w:r>
                      <w:r w:rsidR="00235B95">
                        <w:rPr>
                          <w:color w:val="004A4D" w:themeColor="accent4"/>
                          <w:sz w:val="19"/>
                          <w:szCs w:val="19"/>
                        </w:rPr>
                        <w:br/>
                      </w:r>
                      <w:r w:rsidRPr="00423E06">
                        <w:rPr>
                          <w:color w:val="004A4D" w:themeColor="accent4"/>
                          <w:sz w:val="19"/>
                          <w:szCs w:val="19"/>
                        </w:rPr>
                        <w:t>to ensure clarity, alignment, and accountability for meeting business goals</w:t>
                      </w:r>
                    </w:p>
                  </w:txbxContent>
                </v:textbox>
              </v:shape>
            </w:pict>
          </mc:Fallback>
        </mc:AlternateContent>
      </w:r>
      <w:r w:rsidR="00423E06">
        <w:rPr>
          <w:rFonts w:cs="Calibri Light"/>
          <w:color w:val="004A4D" w:themeColor="accent4"/>
        </w:rPr>
        <w:br/>
      </w:r>
    </w:p>
    <w:p w14:paraId="42A7B963" w14:textId="77777777" w:rsidR="00C65A51" w:rsidRDefault="00C65A51">
      <w:pPr>
        <w:rPr>
          <w:rFonts w:cs="Calibri Light"/>
          <w:color w:val="004A4D" w:themeColor="accent4"/>
          <w:sz w:val="24"/>
          <w:szCs w:val="24"/>
        </w:rPr>
      </w:pPr>
      <w:r>
        <w:rPr>
          <w:rFonts w:cs="Calibri Light"/>
          <w:color w:val="004A4D" w:themeColor="accent4"/>
          <w:sz w:val="24"/>
          <w:szCs w:val="24"/>
        </w:rPr>
        <w:br w:type="page"/>
      </w:r>
    </w:p>
    <w:p w14:paraId="26C3B105" w14:textId="04E790B9" w:rsidR="00235B95" w:rsidRPr="00C65A51" w:rsidRDefault="00235B95" w:rsidP="00C65A51">
      <w:pPr>
        <w:spacing w:after="240"/>
        <w:rPr>
          <w:rFonts w:cs="Calibri Light"/>
          <w:color w:val="004A4D" w:themeColor="accent4"/>
          <w:sz w:val="24"/>
          <w:szCs w:val="24"/>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3C6AC863" w14:textId="77777777" w:rsidR="00235B95" w:rsidRPr="00EE04A0" w:rsidRDefault="00235B95" w:rsidP="00235B95">
      <w:pPr>
        <w:rPr>
          <w:rFonts w:ascii="Gilmer Medium" w:hAnsi="Gilmer Medium" w:cs="Arial"/>
          <w:color w:val="3F3F3F" w:themeColor="text1"/>
          <w:sz w:val="26"/>
          <w:szCs w:val="26"/>
        </w:rPr>
      </w:pPr>
      <w:r w:rsidRPr="00EE04A0">
        <w:rPr>
          <w:rFonts w:ascii="Gilmer Medium" w:hAnsi="Gilmer Medium" w:cs="Arial"/>
          <w:color w:val="3F3F3F" w:themeColor="text1"/>
          <w:sz w:val="26"/>
          <w:szCs w:val="26"/>
        </w:rPr>
        <w:t>Business LAUNCH Process</w:t>
      </w:r>
    </w:p>
    <w:p w14:paraId="679640F3" w14:textId="77777777" w:rsidR="00235B95" w:rsidRPr="00EE04A0" w:rsidRDefault="00235B95" w:rsidP="00235B95">
      <w:pPr>
        <w:rPr>
          <w:rFonts w:ascii="Gilmer Regular" w:hAnsi="Gilmer Regular" w:cs="Arial"/>
          <w:color w:val="3F3F3F" w:themeColor="text1"/>
          <w:sz w:val="24"/>
          <w:szCs w:val="24"/>
        </w:rPr>
      </w:pPr>
      <w:r w:rsidRPr="00EE04A0">
        <w:rPr>
          <w:rFonts w:ascii="Gilmer Regular" w:hAnsi="Gilmer Regular" w:cs="Arial"/>
          <w:color w:val="3F3F3F" w:themeColor="text1"/>
          <w:sz w:val="24"/>
          <w:szCs w:val="24"/>
        </w:rPr>
        <w:t>Framework &amp; Materials</w:t>
      </w:r>
    </w:p>
    <w:p w14:paraId="0A4692F5" w14:textId="77777777" w:rsidR="00235B95" w:rsidRPr="00EE04A0" w:rsidRDefault="00235B95" w:rsidP="00235B95">
      <w:pPr>
        <w:rPr>
          <w:rFonts w:cs="Arial"/>
          <w:color w:val="3F3F3F" w:themeColor="text1"/>
        </w:rPr>
      </w:pPr>
    </w:p>
    <w:p w14:paraId="50806AF7" w14:textId="77777777" w:rsidR="00235B95" w:rsidRPr="00EE04A0" w:rsidRDefault="00235B95" w:rsidP="00235B95">
      <w:pPr>
        <w:rPr>
          <w:rFonts w:cs="Arial"/>
          <w:color w:val="3F3F3F" w:themeColor="text1"/>
        </w:rPr>
      </w:pPr>
      <w:r w:rsidRPr="00EE04A0">
        <w:rPr>
          <w:rFonts w:cs="Arial"/>
          <w:color w:val="3F3F3F" w:themeColor="text1"/>
        </w:rPr>
        <w:t>Below is a breakdown of the recommended LAUNCH meeting framework for Your Firm Name:</w:t>
      </w:r>
    </w:p>
    <w:p w14:paraId="699454C7" w14:textId="77777777" w:rsidR="00235B95" w:rsidRPr="00EE04A0" w:rsidRDefault="00235B95" w:rsidP="00235B95">
      <w:pPr>
        <w:rPr>
          <w:rFonts w:cs="Arial"/>
          <w:color w:val="3F3F3F" w:themeColor="text1"/>
        </w:rPr>
      </w:pPr>
    </w:p>
    <w:p w14:paraId="7A854855" w14:textId="77777777" w:rsidR="00235B95" w:rsidRPr="00EE04A0" w:rsidRDefault="00235B95" w:rsidP="00235B95">
      <w:pPr>
        <w:rPr>
          <w:rFonts w:ascii="Gilmer Medium" w:hAnsi="Gilmer Medium" w:cs="Arial"/>
          <w:color w:val="3F3F3F" w:themeColor="text1"/>
          <w:u w:val="single"/>
        </w:rPr>
      </w:pPr>
      <w:r w:rsidRPr="00EE04A0">
        <w:rPr>
          <w:rFonts w:ascii="Gilmer Medium" w:hAnsi="Gilmer Medium" w:cs="Arial"/>
          <w:color w:val="3F3F3F" w:themeColor="text1"/>
          <w:u w:val="single"/>
        </w:rPr>
        <w:t>Firm Level Meetings</w:t>
      </w:r>
    </w:p>
    <w:p w14:paraId="6634D040" w14:textId="77777777" w:rsidR="00235B95" w:rsidRPr="00EE04A0" w:rsidRDefault="00235B95" w:rsidP="00235B95">
      <w:pPr>
        <w:rPr>
          <w:rFonts w:cs="Arial"/>
          <w:color w:val="3F3F3F" w:themeColor="text1"/>
        </w:rPr>
      </w:pPr>
    </w:p>
    <w:p w14:paraId="13260C55" w14:textId="77777777" w:rsidR="00235B95" w:rsidRPr="00EE04A0" w:rsidRDefault="00235B95" w:rsidP="00235B95">
      <w:pPr>
        <w:widowControl/>
        <w:numPr>
          <w:ilvl w:val="0"/>
          <w:numId w:val="13"/>
        </w:numPr>
        <w:tabs>
          <w:tab w:val="num" w:pos="720"/>
        </w:tabs>
        <w:autoSpaceDE/>
        <w:autoSpaceDN/>
        <w:rPr>
          <w:rFonts w:ascii="Gilmer Regular" w:hAnsi="Gilmer Regular" w:cs="Arial"/>
          <w:color w:val="3F3F3F" w:themeColor="text1"/>
        </w:rPr>
      </w:pPr>
      <w:r w:rsidRPr="00EE04A0">
        <w:rPr>
          <w:rFonts w:ascii="Gilmer Regular" w:hAnsi="Gilmer Regular" w:cs="Arial"/>
          <w:color w:val="3F3F3F" w:themeColor="text1"/>
        </w:rPr>
        <w:t>Annual Strategic Planning Meeting</w:t>
      </w:r>
    </w:p>
    <w:p w14:paraId="35B3CDA1"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 xml:space="preserve">Duration: 1-2 days </w:t>
      </w:r>
    </w:p>
    <w:p w14:paraId="4DE46E88"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 xml:space="preserve">Attendees: All team </w:t>
      </w:r>
    </w:p>
    <w:p w14:paraId="4F713777"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Purpose: To set the company’s annual strategic plan, align on long-term goals, and establish the key initiatives and metrics for the year.</w:t>
      </w:r>
      <w:r w:rsidRPr="00EE04A0">
        <w:rPr>
          <w:rFonts w:cs="Arial"/>
          <w:color w:val="3F3F3F" w:themeColor="text1"/>
        </w:rPr>
        <w:br/>
      </w:r>
    </w:p>
    <w:p w14:paraId="4569A4D3" w14:textId="77777777" w:rsidR="00235B95" w:rsidRPr="00EE04A0" w:rsidRDefault="00235B95" w:rsidP="00235B95">
      <w:pPr>
        <w:widowControl/>
        <w:numPr>
          <w:ilvl w:val="0"/>
          <w:numId w:val="13"/>
        </w:numPr>
        <w:tabs>
          <w:tab w:val="num" w:pos="720"/>
        </w:tabs>
        <w:autoSpaceDE/>
        <w:autoSpaceDN/>
        <w:rPr>
          <w:rFonts w:ascii="Gilmer Regular" w:hAnsi="Gilmer Regular" w:cs="Arial"/>
          <w:color w:val="3F3F3F" w:themeColor="text1"/>
        </w:rPr>
      </w:pPr>
      <w:r w:rsidRPr="00EE04A0">
        <w:rPr>
          <w:rFonts w:ascii="Gilmer Regular" w:hAnsi="Gilmer Regular" w:cs="Arial"/>
          <w:color w:val="3F3F3F" w:themeColor="text1"/>
        </w:rPr>
        <w:t>Quarterly Business Review</w:t>
      </w:r>
    </w:p>
    <w:p w14:paraId="00E50F45"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4-6 hours</w:t>
      </w:r>
    </w:p>
    <w:p w14:paraId="6E876AA8"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Partners + Managers</w:t>
      </w:r>
    </w:p>
    <w:p w14:paraId="5C13AFC2"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Purpose: To review the previous quarter, solve issues, and set BIGs (quarterly priorities) for the next quarter.</w:t>
      </w:r>
      <w:r w:rsidRPr="00EE04A0">
        <w:rPr>
          <w:rFonts w:cs="Arial"/>
          <w:color w:val="3F3F3F" w:themeColor="text1"/>
        </w:rPr>
        <w:br/>
      </w:r>
    </w:p>
    <w:p w14:paraId="7A4A8D19" w14:textId="77777777" w:rsidR="00235B95" w:rsidRPr="00EE04A0" w:rsidRDefault="00235B95" w:rsidP="00235B95">
      <w:pPr>
        <w:widowControl/>
        <w:numPr>
          <w:ilvl w:val="0"/>
          <w:numId w:val="13"/>
        </w:numPr>
        <w:autoSpaceDE/>
        <w:autoSpaceDN/>
        <w:rPr>
          <w:rFonts w:ascii="Gilmer Regular" w:hAnsi="Gilmer Regular" w:cs="Arial"/>
          <w:color w:val="3F3F3F" w:themeColor="text1"/>
        </w:rPr>
      </w:pPr>
      <w:r w:rsidRPr="00EE04A0">
        <w:rPr>
          <w:rFonts w:ascii="Gilmer Regular" w:hAnsi="Gilmer Regular" w:cs="Arial"/>
          <w:color w:val="3F3F3F" w:themeColor="text1"/>
        </w:rPr>
        <w:t>Quarterly Business Update</w:t>
      </w:r>
    </w:p>
    <w:p w14:paraId="1914004E"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45 minutes</w:t>
      </w:r>
    </w:p>
    <w:p w14:paraId="2F5C6C5B"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All team</w:t>
      </w:r>
    </w:p>
    <w:p w14:paraId="07B5A57F"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 xml:space="preserve">Purpose: To update the team on the state of the business, pause for celebrations, acknowledge/address challenges, review progress on quarterly business priorities (by group), and clarify goals and priorities for the coming quarter.  </w:t>
      </w:r>
      <w:r w:rsidRPr="00EE04A0">
        <w:rPr>
          <w:rFonts w:cs="Arial"/>
          <w:color w:val="3F3F3F" w:themeColor="text1"/>
        </w:rPr>
        <w:br/>
      </w:r>
    </w:p>
    <w:p w14:paraId="5E9AA2B8" w14:textId="77777777" w:rsidR="00235B95" w:rsidRPr="00EE04A0" w:rsidRDefault="00235B95" w:rsidP="00235B95">
      <w:pPr>
        <w:widowControl/>
        <w:numPr>
          <w:ilvl w:val="0"/>
          <w:numId w:val="13"/>
        </w:numPr>
        <w:tabs>
          <w:tab w:val="num" w:pos="720"/>
        </w:tabs>
        <w:autoSpaceDE/>
        <w:autoSpaceDN/>
        <w:rPr>
          <w:rFonts w:ascii="Gilmer Regular" w:hAnsi="Gilmer Regular" w:cs="Arial"/>
          <w:color w:val="3F3F3F" w:themeColor="text1"/>
        </w:rPr>
      </w:pPr>
      <w:r w:rsidRPr="00EE04A0">
        <w:rPr>
          <w:rFonts w:ascii="Gilmer Regular" w:hAnsi="Gilmer Regular" w:cs="Arial"/>
          <w:color w:val="3F3F3F" w:themeColor="text1"/>
        </w:rPr>
        <w:t>Quarterly/Monthly Partners Meeting</w:t>
      </w:r>
    </w:p>
    <w:p w14:paraId="6D6165C7"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90 minutes</w:t>
      </w:r>
    </w:p>
    <w:p w14:paraId="4C8A6393"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Partners</w:t>
      </w:r>
    </w:p>
    <w:p w14:paraId="741AE7F9"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Purpose: To discuss strategic business plan progress, identify and solve executive level issues, and foster partner alignment and accountability.</w:t>
      </w:r>
      <w:r w:rsidRPr="00EE04A0">
        <w:rPr>
          <w:rFonts w:cs="Arial"/>
          <w:color w:val="3F3F3F" w:themeColor="text1"/>
        </w:rPr>
        <w:br/>
      </w:r>
    </w:p>
    <w:p w14:paraId="47423909" w14:textId="77777777" w:rsidR="00235B95" w:rsidRPr="00EE04A0" w:rsidRDefault="00235B95" w:rsidP="00235B95">
      <w:pPr>
        <w:widowControl/>
        <w:numPr>
          <w:ilvl w:val="0"/>
          <w:numId w:val="13"/>
        </w:numPr>
        <w:autoSpaceDE/>
        <w:autoSpaceDN/>
        <w:rPr>
          <w:rFonts w:ascii="Gilmer Regular" w:hAnsi="Gilmer Regular" w:cs="Arial"/>
          <w:color w:val="3F3F3F" w:themeColor="text1"/>
        </w:rPr>
      </w:pPr>
      <w:r w:rsidRPr="00EE04A0">
        <w:rPr>
          <w:rFonts w:ascii="Gilmer Regular" w:hAnsi="Gilmer Regular" w:cs="Arial"/>
          <w:color w:val="3F3F3F" w:themeColor="text1"/>
        </w:rPr>
        <w:t>Monthly Management Meeting</w:t>
      </w:r>
    </w:p>
    <w:p w14:paraId="5292F898"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2 hours</w:t>
      </w:r>
    </w:p>
    <w:p w14:paraId="6B57AF64"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Partners + Managers</w:t>
      </w:r>
    </w:p>
    <w:p w14:paraId="1DF076CE"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Purpose: To review monthly progress, address issues, and ensure the company is on track to meet its quarterly and annual goals.</w:t>
      </w:r>
      <w:r w:rsidRPr="00EE04A0">
        <w:rPr>
          <w:rFonts w:cs="Arial"/>
          <w:color w:val="3F3F3F" w:themeColor="text1"/>
        </w:rPr>
        <w:br/>
      </w:r>
    </w:p>
    <w:p w14:paraId="2D0A90D5" w14:textId="77777777" w:rsidR="00235B95" w:rsidRPr="00EE04A0" w:rsidRDefault="00235B95" w:rsidP="00235B95">
      <w:pPr>
        <w:widowControl/>
        <w:numPr>
          <w:ilvl w:val="0"/>
          <w:numId w:val="13"/>
        </w:numPr>
        <w:autoSpaceDE/>
        <w:autoSpaceDN/>
        <w:rPr>
          <w:rFonts w:ascii="Gilmer Regular" w:hAnsi="Gilmer Regular" w:cs="Arial"/>
          <w:color w:val="3F3F3F" w:themeColor="text1"/>
        </w:rPr>
      </w:pPr>
      <w:r w:rsidRPr="00EE04A0">
        <w:rPr>
          <w:rFonts w:ascii="Gilmer Regular" w:hAnsi="Gilmer Regular" w:cs="Arial"/>
          <w:color w:val="3F3F3F" w:themeColor="text1"/>
        </w:rPr>
        <w:t xml:space="preserve">Bi-weekly Group Meetings </w:t>
      </w:r>
    </w:p>
    <w:p w14:paraId="0963069C"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60 minutes</w:t>
      </w:r>
    </w:p>
    <w:p w14:paraId="3701503C"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Partner/Group Managers + Team (as assigned)</w:t>
      </w:r>
    </w:p>
    <w:p w14:paraId="486FE52A"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 xml:space="preserve">Purpose: To actively manage ongoing operations and ensure time and focus on strategic business initiatives that support annual business goals.  </w:t>
      </w:r>
    </w:p>
    <w:p w14:paraId="07B74E28" w14:textId="77777777" w:rsidR="00235B95" w:rsidRPr="00EE04A0" w:rsidRDefault="00235B95" w:rsidP="00235B95">
      <w:pPr>
        <w:rPr>
          <w:rFonts w:ascii="Gilmer Medium" w:hAnsi="Gilmer Medium" w:cs="Arial"/>
          <w:color w:val="3F3F3F" w:themeColor="text1"/>
          <w:u w:val="single"/>
        </w:rPr>
      </w:pPr>
      <w:r w:rsidRPr="00EE04A0">
        <w:rPr>
          <w:rFonts w:ascii="Gilmer Medium" w:hAnsi="Gilmer Medium" w:cs="Arial"/>
          <w:color w:val="3F3F3F" w:themeColor="text1"/>
          <w:u w:val="single"/>
        </w:rPr>
        <w:br w:type="page"/>
      </w:r>
      <w:r w:rsidRPr="00EE04A0">
        <w:rPr>
          <w:rFonts w:ascii="Gilmer Medium" w:hAnsi="Gilmer Medium" w:cs="Arial"/>
          <w:color w:val="3F3F3F" w:themeColor="text1"/>
          <w:u w:val="single"/>
        </w:rPr>
        <w:lastRenderedPageBreak/>
        <w:t>Group Level Meetings</w:t>
      </w:r>
    </w:p>
    <w:p w14:paraId="1E3E1C77" w14:textId="77777777" w:rsidR="00235B95" w:rsidRPr="00EE04A0" w:rsidRDefault="00235B95" w:rsidP="00235B95">
      <w:pPr>
        <w:ind w:left="720"/>
        <w:rPr>
          <w:rFonts w:cs="Arial"/>
          <w:color w:val="3F3F3F" w:themeColor="text1"/>
        </w:rPr>
      </w:pPr>
    </w:p>
    <w:p w14:paraId="4FD6C318" w14:textId="77777777" w:rsidR="00235B95" w:rsidRPr="00EE04A0" w:rsidRDefault="00235B95" w:rsidP="00235B95">
      <w:pPr>
        <w:widowControl/>
        <w:numPr>
          <w:ilvl w:val="0"/>
          <w:numId w:val="13"/>
        </w:numPr>
        <w:tabs>
          <w:tab w:val="num" w:pos="720"/>
        </w:tabs>
        <w:autoSpaceDE/>
        <w:autoSpaceDN/>
        <w:rPr>
          <w:rFonts w:ascii="Gilmer Regular" w:hAnsi="Gilmer Regular" w:cs="Arial"/>
          <w:color w:val="3F3F3F" w:themeColor="text1"/>
        </w:rPr>
      </w:pPr>
      <w:r w:rsidRPr="00EE04A0">
        <w:rPr>
          <w:rFonts w:ascii="Gilmer Regular" w:hAnsi="Gilmer Regular" w:cs="Arial"/>
          <w:color w:val="3F3F3F" w:themeColor="text1"/>
        </w:rPr>
        <w:t>Quarterly Connect</w:t>
      </w:r>
    </w:p>
    <w:p w14:paraId="7D073C97"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30-45 minutes</w:t>
      </w:r>
    </w:p>
    <w:p w14:paraId="19AC7AFF"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Manager + Team Member, Leader + Group Manager)</w:t>
      </w:r>
    </w:p>
    <w:p w14:paraId="08F75225"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Purpose: A one-on-one meeting between a manager and a team member to ensure alignment, review performance, and set expectations for the next quarter.</w:t>
      </w:r>
    </w:p>
    <w:p w14:paraId="13171030" w14:textId="77777777" w:rsidR="00235B95" w:rsidRPr="00EE04A0" w:rsidRDefault="00235B95" w:rsidP="00235B95">
      <w:pPr>
        <w:ind w:left="720"/>
        <w:rPr>
          <w:rFonts w:cs="Arial"/>
          <w:color w:val="3F3F3F" w:themeColor="text1"/>
        </w:rPr>
      </w:pPr>
    </w:p>
    <w:p w14:paraId="76D4C47F" w14:textId="77777777" w:rsidR="00235B95" w:rsidRPr="00EE04A0" w:rsidRDefault="00235B95" w:rsidP="00235B95">
      <w:pPr>
        <w:widowControl/>
        <w:numPr>
          <w:ilvl w:val="0"/>
          <w:numId w:val="13"/>
        </w:numPr>
        <w:autoSpaceDE/>
        <w:autoSpaceDN/>
        <w:rPr>
          <w:rFonts w:ascii="Gilmer Regular" w:hAnsi="Gilmer Regular" w:cs="Arial"/>
          <w:color w:val="3F3F3F" w:themeColor="text1"/>
        </w:rPr>
      </w:pPr>
      <w:r w:rsidRPr="00EE04A0">
        <w:rPr>
          <w:rFonts w:ascii="Gilmer Regular" w:hAnsi="Gilmer Regular" w:cs="Arial"/>
          <w:color w:val="3F3F3F" w:themeColor="text1"/>
        </w:rPr>
        <w:t>Bi/Weekly Group Meetings</w:t>
      </w:r>
    </w:p>
    <w:p w14:paraId="5B832BC7"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Duration: 60 minutes</w:t>
      </w:r>
    </w:p>
    <w:p w14:paraId="523363DC"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Attendees: Manager + Group Team Members</w:t>
      </w:r>
    </w:p>
    <w:p w14:paraId="188ABE59" w14:textId="77777777" w:rsidR="00235B95" w:rsidRPr="00EE04A0" w:rsidRDefault="00235B95" w:rsidP="00235B95">
      <w:pPr>
        <w:widowControl/>
        <w:numPr>
          <w:ilvl w:val="1"/>
          <w:numId w:val="13"/>
        </w:numPr>
        <w:autoSpaceDE/>
        <w:autoSpaceDN/>
        <w:rPr>
          <w:rFonts w:cs="Arial"/>
          <w:color w:val="3F3F3F" w:themeColor="text1"/>
        </w:rPr>
      </w:pPr>
      <w:r w:rsidRPr="00EE04A0">
        <w:rPr>
          <w:rFonts w:cs="Arial"/>
          <w:color w:val="3F3F3F" w:themeColor="text1"/>
        </w:rPr>
        <w:t xml:space="preserve">Purpose: To address and progress work on quarterly priorities, identify roadblocks, solve issues, and maintain alignment.  </w:t>
      </w:r>
    </w:p>
    <w:p w14:paraId="4ADC9E8A" w14:textId="77777777" w:rsidR="00C65A51" w:rsidRDefault="00C65A51">
      <w:pPr>
        <w:rPr>
          <w:rFonts w:cs="Arial"/>
          <w:color w:val="3F3F3F" w:themeColor="text1"/>
        </w:rPr>
      </w:pPr>
      <w:r>
        <w:rPr>
          <w:rFonts w:cs="Arial"/>
          <w:color w:val="3F3F3F" w:themeColor="text1"/>
        </w:rPr>
        <w:br w:type="page"/>
      </w:r>
    </w:p>
    <w:p w14:paraId="1B14B499" w14:textId="7D94A721" w:rsidR="00235B95" w:rsidRPr="00C65A51" w:rsidRDefault="00235B95" w:rsidP="00C65A51">
      <w:pPr>
        <w:rPr>
          <w:rFonts w:cs="Arial"/>
          <w:color w:val="3F3F3F" w:themeColor="text1"/>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086D7B52" w14:textId="77777777" w:rsidR="00235B95" w:rsidRPr="00EE04A0" w:rsidRDefault="00235B95" w:rsidP="00235B95">
      <w:pPr>
        <w:rPr>
          <w:rFonts w:ascii="Gilmer Medium" w:hAnsi="Gilmer Medium" w:cs="Arial"/>
          <w:color w:val="3F3F3F" w:themeColor="text1"/>
          <w:sz w:val="26"/>
          <w:szCs w:val="26"/>
        </w:rPr>
      </w:pPr>
      <w:r w:rsidRPr="00EE04A0">
        <w:rPr>
          <w:rFonts w:ascii="Gilmer Medium" w:hAnsi="Gilmer Medium" w:cs="Arial"/>
          <w:color w:val="3F3F3F" w:themeColor="text1"/>
          <w:sz w:val="26"/>
          <w:szCs w:val="26"/>
        </w:rPr>
        <w:t>Annual Strategic Planning Meeting</w:t>
      </w:r>
    </w:p>
    <w:p w14:paraId="28F3BA9C" w14:textId="77777777" w:rsidR="00235B95" w:rsidRPr="00EE04A0" w:rsidRDefault="00235B95" w:rsidP="00235B95">
      <w:pPr>
        <w:pStyle w:val="ListParagraph"/>
        <w:rPr>
          <w:color w:val="3F3F3F" w:themeColor="text1"/>
        </w:rPr>
      </w:pPr>
    </w:p>
    <w:p w14:paraId="294AB18A" w14:textId="77777777" w:rsidR="00235B95" w:rsidRPr="00EE04A0" w:rsidRDefault="00235B95" w:rsidP="00235B95">
      <w:pPr>
        <w:pStyle w:val="ListParagraph"/>
        <w:rPr>
          <w:color w:val="3F3F3F" w:themeColor="text1"/>
        </w:rPr>
      </w:pPr>
      <w:r w:rsidRPr="00EE04A0">
        <w:rPr>
          <w:rFonts w:ascii="Gilmer Regular" w:hAnsi="Gilmer Regular"/>
          <w:color w:val="3F3F3F" w:themeColor="text1"/>
        </w:rPr>
        <w:t>Duration:</w:t>
      </w:r>
      <w:r w:rsidRPr="00EE04A0">
        <w:rPr>
          <w:color w:val="3F3F3F" w:themeColor="text1"/>
        </w:rPr>
        <w:t xml:space="preserve"> </w:t>
      </w:r>
      <w:r w:rsidRPr="00EE04A0">
        <w:rPr>
          <w:color w:val="3F3F3F" w:themeColor="text1"/>
        </w:rPr>
        <w:tab/>
        <w:t>1-2 days</w:t>
      </w:r>
    </w:p>
    <w:p w14:paraId="3189BDD2" w14:textId="77777777" w:rsidR="00235B95" w:rsidRPr="00EE04A0" w:rsidRDefault="00235B95" w:rsidP="00235B95">
      <w:pPr>
        <w:rPr>
          <w:rFonts w:cs="Arial"/>
          <w:color w:val="3F3F3F" w:themeColor="text1"/>
        </w:rPr>
      </w:pPr>
    </w:p>
    <w:p w14:paraId="0C43EE18" w14:textId="77777777" w:rsidR="00235B95" w:rsidRPr="00EE04A0" w:rsidRDefault="00235B95" w:rsidP="00235B95">
      <w:pPr>
        <w:ind w:left="1440" w:hanging="1440"/>
        <w:rPr>
          <w:rFonts w:cs="Arial"/>
          <w:color w:val="3F3F3F" w:themeColor="text1"/>
        </w:rPr>
      </w:pPr>
      <w:r w:rsidRPr="00EE04A0">
        <w:rPr>
          <w:rFonts w:ascii="Gilmer Regular" w:hAnsi="Gilmer Regular" w:cs="Arial"/>
          <w:color w:val="3F3F3F" w:themeColor="text1"/>
        </w:rPr>
        <w:t>Purpose:</w:t>
      </w:r>
      <w:r w:rsidRPr="00EE04A0">
        <w:rPr>
          <w:rFonts w:cs="Arial"/>
          <w:color w:val="3F3F3F" w:themeColor="text1"/>
        </w:rPr>
        <w:t xml:space="preserve"> </w:t>
      </w:r>
      <w:r w:rsidRPr="00EE04A0">
        <w:rPr>
          <w:rFonts w:cs="Arial"/>
          <w:color w:val="3F3F3F" w:themeColor="text1"/>
        </w:rPr>
        <w:tab/>
        <w:t>To set the company’s annual strategic plan, align on long-term goals, and establish the key initiatives and metrics for the year.</w:t>
      </w:r>
    </w:p>
    <w:p w14:paraId="2511C92A" w14:textId="77777777" w:rsidR="00235B95" w:rsidRPr="00EE04A0" w:rsidRDefault="00235B95" w:rsidP="00235B95">
      <w:pPr>
        <w:pStyle w:val="ListParagraph"/>
        <w:rPr>
          <w:color w:val="3F3F3F" w:themeColor="text1"/>
        </w:rPr>
      </w:pPr>
    </w:p>
    <w:p w14:paraId="365F1DCF" w14:textId="77777777" w:rsidR="00235B95" w:rsidRPr="00EE04A0" w:rsidRDefault="00235B95" w:rsidP="00235B95">
      <w:pPr>
        <w:rPr>
          <w:rFonts w:cs="Arial"/>
          <w:color w:val="3F3F3F" w:themeColor="text1"/>
        </w:rPr>
      </w:pPr>
      <w:r w:rsidRPr="00EE04A0">
        <w:rPr>
          <w:rFonts w:ascii="Gilmer Regular" w:hAnsi="Gilmer Regular" w:cs="Arial"/>
          <w:color w:val="3F3F3F" w:themeColor="text1"/>
        </w:rPr>
        <w:t>Attendees:</w:t>
      </w:r>
      <w:r w:rsidRPr="00EE04A0">
        <w:rPr>
          <w:rFonts w:cs="Arial"/>
          <w:color w:val="3F3F3F" w:themeColor="text1"/>
        </w:rPr>
        <w:t xml:space="preserve"> </w:t>
      </w:r>
      <w:r w:rsidRPr="00EE04A0">
        <w:rPr>
          <w:rFonts w:cs="Arial"/>
          <w:color w:val="3F3F3F" w:themeColor="text1"/>
        </w:rPr>
        <w:tab/>
        <w:t xml:space="preserve">All team </w:t>
      </w:r>
    </w:p>
    <w:p w14:paraId="7A0767F6" w14:textId="77777777" w:rsidR="00235B95" w:rsidRPr="00EE04A0" w:rsidRDefault="00235B95" w:rsidP="00235B95">
      <w:pPr>
        <w:pStyle w:val="ListParagraph"/>
        <w:rPr>
          <w:color w:val="3F3F3F" w:themeColor="text1"/>
        </w:rPr>
      </w:pPr>
    </w:p>
    <w:p w14:paraId="092C3970" w14:textId="77777777" w:rsidR="00235B95" w:rsidRPr="00EE04A0" w:rsidRDefault="00235B95" w:rsidP="00235B95">
      <w:pPr>
        <w:pStyle w:val="ListParagraph"/>
        <w:rPr>
          <w:rFonts w:ascii="Gilmer Medium" w:hAnsi="Gilmer Medium"/>
          <w:color w:val="3F3F3F" w:themeColor="text1"/>
          <w:u w:val="single"/>
        </w:rPr>
      </w:pPr>
      <w:r w:rsidRPr="00EE04A0">
        <w:rPr>
          <w:rFonts w:ascii="Gilmer Medium" w:hAnsi="Gilmer Medium"/>
          <w:color w:val="3F3F3F" w:themeColor="text1"/>
          <w:u w:val="single"/>
        </w:rPr>
        <w:t>2-DAY AGENDA (abbreviate for 1-day agenda)</w:t>
      </w:r>
    </w:p>
    <w:p w14:paraId="00A434EA" w14:textId="77777777" w:rsidR="00235B95" w:rsidRPr="00EE04A0" w:rsidRDefault="00235B95" w:rsidP="00235B95">
      <w:pPr>
        <w:pStyle w:val="ListParagraph"/>
        <w:widowControl/>
        <w:numPr>
          <w:ilvl w:val="0"/>
          <w:numId w:val="17"/>
        </w:numPr>
        <w:autoSpaceDE/>
        <w:autoSpaceDN/>
        <w:contextualSpacing/>
        <w:rPr>
          <w:color w:val="3F3F3F" w:themeColor="text1"/>
        </w:rPr>
      </w:pPr>
      <w:r w:rsidRPr="00EE04A0">
        <w:rPr>
          <w:color w:val="3F3F3F" w:themeColor="text1"/>
        </w:rPr>
        <w:t>Day 1 focuses on strategic vision, reflection on the past year, and aligning the leadership team around the long-term goals and core values.</w:t>
      </w:r>
    </w:p>
    <w:p w14:paraId="368EA377" w14:textId="77777777" w:rsidR="00235B95" w:rsidRPr="00EE04A0" w:rsidRDefault="00235B95" w:rsidP="00235B95">
      <w:pPr>
        <w:pStyle w:val="ListParagraph"/>
        <w:widowControl/>
        <w:numPr>
          <w:ilvl w:val="0"/>
          <w:numId w:val="17"/>
        </w:numPr>
        <w:autoSpaceDE/>
        <w:autoSpaceDN/>
        <w:contextualSpacing/>
        <w:rPr>
          <w:color w:val="3F3F3F" w:themeColor="text1"/>
        </w:rPr>
      </w:pPr>
      <w:r w:rsidRPr="00EE04A0">
        <w:rPr>
          <w:color w:val="3F3F3F" w:themeColor="text1"/>
        </w:rPr>
        <w:t>Day 2 shifts to tactical planning, setting goals and priorities for the upcoming year and quarter, and addressing critical business issues.</w:t>
      </w:r>
    </w:p>
    <w:p w14:paraId="1921D763" w14:textId="77777777" w:rsidR="00235B95" w:rsidRPr="00EE04A0" w:rsidRDefault="00235B95" w:rsidP="00235B95">
      <w:pPr>
        <w:pStyle w:val="ListParagraph"/>
        <w:widowControl/>
        <w:numPr>
          <w:ilvl w:val="0"/>
          <w:numId w:val="17"/>
        </w:numPr>
        <w:autoSpaceDE/>
        <w:autoSpaceDN/>
        <w:contextualSpacing/>
        <w:rPr>
          <w:color w:val="3F3F3F" w:themeColor="text1"/>
        </w:rPr>
      </w:pPr>
      <w:r w:rsidRPr="00EE04A0">
        <w:rPr>
          <w:color w:val="3F3F3F" w:themeColor="text1"/>
        </w:rPr>
        <w:t>The combination of strategic reflection and tactical planning ensures that the organization is not only aligned on its vision but also prepared to execute effectively in the coming year.</w:t>
      </w:r>
    </w:p>
    <w:p w14:paraId="4250B706" w14:textId="77777777" w:rsidR="00235B95" w:rsidRPr="00EE04A0" w:rsidRDefault="00235B95" w:rsidP="00235B95">
      <w:pPr>
        <w:pStyle w:val="ListParagraph"/>
        <w:ind w:left="1080"/>
        <w:rPr>
          <w:color w:val="3F3F3F" w:themeColor="text1"/>
        </w:rPr>
      </w:pPr>
    </w:p>
    <w:p w14:paraId="2D8A34A7" w14:textId="77777777" w:rsidR="00235B95" w:rsidRPr="00EE04A0" w:rsidRDefault="00235B95" w:rsidP="00235B95">
      <w:pPr>
        <w:pStyle w:val="ListParagraph"/>
        <w:rPr>
          <w:rFonts w:ascii="Gilmer Medium" w:hAnsi="Gilmer Medium"/>
          <w:color w:val="3F3F3F" w:themeColor="text1"/>
        </w:rPr>
      </w:pPr>
      <w:r w:rsidRPr="00EE04A0">
        <w:rPr>
          <w:rFonts w:ascii="Gilmer Medium" w:hAnsi="Gilmer Medium"/>
          <w:color w:val="3F3F3F" w:themeColor="text1"/>
        </w:rPr>
        <w:t>Day 1 (8 hours)</w:t>
      </w:r>
    </w:p>
    <w:p w14:paraId="2A12AB7C" w14:textId="77777777" w:rsidR="00235B95" w:rsidRPr="00EE04A0" w:rsidRDefault="00235B95" w:rsidP="00235B95">
      <w:pPr>
        <w:pStyle w:val="ListParagraph"/>
        <w:rPr>
          <w:color w:val="3F3F3F" w:themeColor="text1"/>
        </w:rPr>
      </w:pPr>
    </w:p>
    <w:p w14:paraId="29496C18"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Executive Review (30 minutes)</w:t>
      </w:r>
    </w:p>
    <w:p w14:paraId="00C4A978"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 xml:space="preserve">Purpose: To set the tone and agenda for the meeting. Leadership shares a high-level view of business, updates on the state of the industry/business landscape, and any relevant business priorities and messaging.  </w:t>
      </w:r>
      <w:r w:rsidRPr="00EE04A0">
        <w:rPr>
          <w:color w:val="3F3F3F" w:themeColor="text1"/>
        </w:rPr>
        <w:br/>
      </w:r>
    </w:p>
    <w:p w14:paraId="13A5FE6B"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Review Business Vision, Values &amp; Goals (1 hour)</w:t>
      </w:r>
    </w:p>
    <w:p w14:paraId="621E0D96"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 xml:space="preserve">Purpose: The Leadership team revisits the Business Vision (vision, values, goals) to ensure the long-term vision is still relevant and still guiding business decisions.  </w:t>
      </w:r>
      <w:r w:rsidRPr="00EE04A0">
        <w:rPr>
          <w:color w:val="3F3F3F" w:themeColor="text1"/>
        </w:rPr>
        <w:br/>
      </w:r>
    </w:p>
    <w:p w14:paraId="35FC1A1C"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SWOT Analysis (1.5 hours)</w:t>
      </w:r>
    </w:p>
    <w:p w14:paraId="2382618A"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 xml:space="preserve">Purpose: Conduct a SWOT analysis to assess the current state of the firm and identify internal and external factors that could impact the achievement of goals. </w:t>
      </w:r>
    </w:p>
    <w:p w14:paraId="5BE4BBE7" w14:textId="77777777" w:rsidR="00235B95" w:rsidRPr="00EE04A0" w:rsidRDefault="00235B95" w:rsidP="00235B95">
      <w:pPr>
        <w:pStyle w:val="ListParagraph"/>
        <w:ind w:left="1080"/>
        <w:rPr>
          <w:color w:val="3F3F3F" w:themeColor="text1"/>
        </w:rPr>
      </w:pPr>
    </w:p>
    <w:p w14:paraId="710985C6"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Lunch Break (1 hour)</w:t>
      </w:r>
    </w:p>
    <w:p w14:paraId="155DFC9C"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Purpose: To break bread, connect and enjoy good old-fashioned camaraderie</w:t>
      </w:r>
      <w:r w:rsidRPr="00EE04A0">
        <w:rPr>
          <w:color w:val="3F3F3F" w:themeColor="text1"/>
        </w:rPr>
        <w:br/>
      </w:r>
    </w:p>
    <w:p w14:paraId="51B0B3EE"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Review of Last Year’s Performance (1 hour)</w:t>
      </w:r>
    </w:p>
    <w:p w14:paraId="02F38157"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Purpose: Leadership and Group Managers revisit the prior year’s business performance relative to key goals and metrics.  Team discussion of potential causes and solutions.</w:t>
      </w:r>
      <w:r w:rsidRPr="00EE04A0">
        <w:rPr>
          <w:color w:val="3F3F3F" w:themeColor="text1"/>
        </w:rPr>
        <w:br/>
      </w:r>
    </w:p>
    <w:p w14:paraId="52B58BD8"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 xml:space="preserve">3-year Vision and Annual Objectives (1 hour) </w:t>
      </w:r>
    </w:p>
    <w:p w14:paraId="19C2C1E1"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Purpose: Leadership revisits the Business Vision and annual objectives with the team (or sets them with the team), discuss and align around annual objectives and success metrics.</w:t>
      </w:r>
      <w:r w:rsidRPr="00EE04A0">
        <w:rPr>
          <w:color w:val="3F3F3F" w:themeColor="text1"/>
        </w:rPr>
        <w:br/>
      </w:r>
    </w:p>
    <w:p w14:paraId="5F948823"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Break (15 minutes)</w:t>
      </w:r>
      <w:r w:rsidRPr="00EE04A0">
        <w:rPr>
          <w:rFonts w:ascii="Gilmer Regular" w:hAnsi="Gilmer Regular"/>
          <w:color w:val="3F3F3F" w:themeColor="text1"/>
        </w:rPr>
        <w:br/>
      </w:r>
    </w:p>
    <w:p w14:paraId="603797C8"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lastRenderedPageBreak/>
        <w:t xml:space="preserve">Set Annual One Page Business Goals (1 hour 30 mins) </w:t>
      </w:r>
    </w:p>
    <w:p w14:paraId="4FC6B12B"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Purpose: Define and finalize the firm’s goals for the upcoming year, including revenue, profit, key metrics, and other strategic objectives.</w:t>
      </w:r>
    </w:p>
    <w:p w14:paraId="14878C79" w14:textId="77777777" w:rsidR="00235B95" w:rsidRPr="00EE04A0" w:rsidRDefault="00235B95" w:rsidP="00235B95">
      <w:pPr>
        <w:pStyle w:val="ListParagraph"/>
        <w:ind w:left="1080"/>
        <w:rPr>
          <w:color w:val="3F3F3F" w:themeColor="text1"/>
        </w:rPr>
      </w:pPr>
    </w:p>
    <w:p w14:paraId="2F24CD3C" w14:textId="77777777" w:rsidR="00235B95" w:rsidRPr="00EE04A0" w:rsidRDefault="00235B95" w:rsidP="00235B95">
      <w:pPr>
        <w:pStyle w:val="ListParagraph"/>
        <w:widowControl/>
        <w:numPr>
          <w:ilvl w:val="0"/>
          <w:numId w:val="14"/>
        </w:numPr>
        <w:autoSpaceDE/>
        <w:autoSpaceDN/>
        <w:contextualSpacing/>
        <w:rPr>
          <w:rFonts w:ascii="Gilmer Regular" w:hAnsi="Gilmer Regular"/>
          <w:color w:val="3F3F3F" w:themeColor="text1"/>
        </w:rPr>
      </w:pPr>
      <w:r w:rsidRPr="00EE04A0">
        <w:rPr>
          <w:rFonts w:ascii="Gilmer Regular" w:hAnsi="Gilmer Regular"/>
          <w:color w:val="3F3F3F" w:themeColor="text1"/>
        </w:rPr>
        <w:t>Wrap Up (15 minutes)</w:t>
      </w:r>
    </w:p>
    <w:p w14:paraId="31E23104" w14:textId="77777777" w:rsidR="00235B95" w:rsidRPr="00EE04A0" w:rsidRDefault="00235B95" w:rsidP="00235B95">
      <w:pPr>
        <w:pStyle w:val="ListParagraph"/>
        <w:widowControl/>
        <w:numPr>
          <w:ilvl w:val="1"/>
          <w:numId w:val="14"/>
        </w:numPr>
        <w:autoSpaceDE/>
        <w:autoSpaceDN/>
        <w:contextualSpacing/>
        <w:rPr>
          <w:color w:val="3F3F3F" w:themeColor="text1"/>
        </w:rPr>
      </w:pPr>
      <w:r w:rsidRPr="00EE04A0">
        <w:rPr>
          <w:color w:val="3F3F3F" w:themeColor="text1"/>
        </w:rPr>
        <w:t xml:space="preserve">Purpose: Recap the day’s discussions, highlight key takeaways, and set expectations for day 2. </w:t>
      </w:r>
    </w:p>
    <w:p w14:paraId="4D7F4576" w14:textId="77777777" w:rsidR="00235B95" w:rsidRPr="00EE04A0" w:rsidRDefault="00235B95" w:rsidP="00235B95">
      <w:pPr>
        <w:rPr>
          <w:color w:val="3F3F3F" w:themeColor="text1"/>
        </w:rPr>
      </w:pPr>
    </w:p>
    <w:p w14:paraId="2698A5FF" w14:textId="0CBAF039" w:rsidR="00235B95" w:rsidRPr="00EE04A0" w:rsidRDefault="00235B95" w:rsidP="00235B95">
      <w:pPr>
        <w:rPr>
          <w:rFonts w:ascii="Gilmer Medium" w:hAnsi="Gilmer Medium"/>
          <w:color w:val="3F3F3F" w:themeColor="text1"/>
        </w:rPr>
      </w:pPr>
      <w:r w:rsidRPr="00EE04A0">
        <w:rPr>
          <w:rFonts w:ascii="Gilmer Medium" w:hAnsi="Gilmer Medium"/>
          <w:color w:val="3F3F3F" w:themeColor="text1"/>
        </w:rPr>
        <w:t>Day 2 (8 hours)</w:t>
      </w:r>
    </w:p>
    <w:p w14:paraId="4924F137" w14:textId="77777777" w:rsidR="00235B95" w:rsidRPr="00EE04A0" w:rsidRDefault="00235B95" w:rsidP="00235B95">
      <w:pPr>
        <w:pStyle w:val="ListParagraph"/>
        <w:rPr>
          <w:color w:val="3F3F3F" w:themeColor="text1"/>
        </w:rPr>
      </w:pPr>
    </w:p>
    <w:p w14:paraId="2946B30F" w14:textId="77777777" w:rsidR="00235B95" w:rsidRPr="00EE04A0" w:rsidRDefault="00235B95" w:rsidP="00235B95">
      <w:pPr>
        <w:pStyle w:val="ListParagraph"/>
        <w:widowControl/>
        <w:numPr>
          <w:ilvl w:val="0"/>
          <w:numId w:val="16"/>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Check-In (15 minutes)</w:t>
      </w:r>
    </w:p>
    <w:p w14:paraId="18500564" w14:textId="77777777" w:rsidR="00235B95" w:rsidRPr="00EE04A0" w:rsidRDefault="00235B95" w:rsidP="00235B95">
      <w:pPr>
        <w:pStyle w:val="ListParagraph"/>
        <w:widowControl/>
        <w:numPr>
          <w:ilvl w:val="1"/>
          <w:numId w:val="16"/>
        </w:numPr>
        <w:tabs>
          <w:tab w:val="clear" w:pos="720"/>
          <w:tab w:val="num" w:pos="1080"/>
        </w:tabs>
        <w:autoSpaceDE/>
        <w:autoSpaceDN/>
        <w:ind w:left="1080"/>
        <w:contextualSpacing/>
        <w:rPr>
          <w:color w:val="3F3F3F" w:themeColor="text1"/>
        </w:rPr>
      </w:pPr>
      <w:r w:rsidRPr="00EE04A0">
        <w:rPr>
          <w:color w:val="3F3F3F" w:themeColor="text1"/>
        </w:rPr>
        <w:t>Purpose: Revisit key takeaways and highlights from yesterday’s discussions; set agenda for the day.</w:t>
      </w:r>
      <w:r w:rsidRPr="00EE04A0">
        <w:rPr>
          <w:color w:val="3F3F3F" w:themeColor="text1"/>
        </w:rPr>
        <w:br/>
      </w:r>
    </w:p>
    <w:p w14:paraId="50EB96FB"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Set Big Important Goals (BIGs) for Next Quarter (1.5 hours)</w:t>
      </w:r>
    </w:p>
    <w:p w14:paraId="790C0A39" w14:textId="77777777" w:rsidR="00235B95" w:rsidRPr="00EE04A0" w:rsidRDefault="00235B95" w:rsidP="00235B95">
      <w:pPr>
        <w:pStyle w:val="ListParagraph"/>
        <w:widowControl/>
        <w:numPr>
          <w:ilvl w:val="1"/>
          <w:numId w:val="15"/>
        </w:numPr>
        <w:tabs>
          <w:tab w:val="clear" w:pos="720"/>
          <w:tab w:val="num" w:pos="1080"/>
        </w:tabs>
        <w:autoSpaceDE/>
        <w:autoSpaceDN/>
        <w:ind w:left="1080"/>
        <w:contextualSpacing/>
        <w:rPr>
          <w:color w:val="3F3F3F" w:themeColor="text1"/>
        </w:rPr>
      </w:pPr>
      <w:r w:rsidRPr="00EE04A0">
        <w:rPr>
          <w:color w:val="3F3F3F" w:themeColor="text1"/>
        </w:rPr>
        <w:t xml:space="preserve">Purpose: Review the progress on the previous quarter’s BIGs and establish new BIGs for the upcoming quarter. Ensure that each BIG is aligned with the One-Page Business Plan, has success metrics, and a clear owner.  </w:t>
      </w:r>
      <w:r w:rsidRPr="00EE04A0">
        <w:rPr>
          <w:color w:val="3F3F3F" w:themeColor="text1"/>
        </w:rPr>
        <w:br/>
      </w:r>
    </w:p>
    <w:p w14:paraId="5DF13440"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Break (15 minutes)</w:t>
      </w:r>
      <w:r w:rsidRPr="00EE04A0">
        <w:rPr>
          <w:rFonts w:ascii="Gilmer Regular" w:hAnsi="Gilmer Regular"/>
          <w:color w:val="3F3F3F" w:themeColor="text1"/>
        </w:rPr>
        <w:br/>
      </w:r>
    </w:p>
    <w:p w14:paraId="096E6BB9"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Key Business Issues Discussion &amp; Breakouts (3 hours)</w:t>
      </w:r>
    </w:p>
    <w:p w14:paraId="6C273DF8" w14:textId="77777777" w:rsidR="00235B95" w:rsidRPr="00EE04A0" w:rsidRDefault="00235B95" w:rsidP="00235B95">
      <w:pPr>
        <w:pStyle w:val="ListParagraph"/>
        <w:widowControl/>
        <w:numPr>
          <w:ilvl w:val="1"/>
          <w:numId w:val="15"/>
        </w:numPr>
        <w:tabs>
          <w:tab w:val="clear" w:pos="720"/>
          <w:tab w:val="num" w:pos="1080"/>
        </w:tabs>
        <w:autoSpaceDE/>
        <w:autoSpaceDN/>
        <w:ind w:left="1080"/>
        <w:contextualSpacing/>
        <w:rPr>
          <w:color w:val="3F3F3F" w:themeColor="text1"/>
        </w:rPr>
      </w:pPr>
      <w:r w:rsidRPr="00EE04A0">
        <w:rPr>
          <w:color w:val="3F3F3F" w:themeColor="text1"/>
        </w:rPr>
        <w:t>Purpose: Prioritize and solve the firm’s most critical issues using group discussion and breakouts.  Ensure that solutions are actionable and aligned with the company’s strategic goals.</w:t>
      </w:r>
      <w:r w:rsidRPr="00EE04A0">
        <w:rPr>
          <w:color w:val="3F3F3F" w:themeColor="text1"/>
        </w:rPr>
        <w:br/>
      </w:r>
    </w:p>
    <w:p w14:paraId="388141EA"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Lunch Break (1 hour)</w:t>
      </w:r>
      <w:r w:rsidRPr="00EE04A0">
        <w:rPr>
          <w:rFonts w:ascii="Gilmer Regular" w:hAnsi="Gilmer Regular"/>
          <w:color w:val="3F3F3F" w:themeColor="text1"/>
        </w:rPr>
        <w:br/>
      </w:r>
    </w:p>
    <w:p w14:paraId="51CA7A5C"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Review &amp; Finalize Strategic Plan (1 hour)</w:t>
      </w:r>
    </w:p>
    <w:p w14:paraId="5FC4F8C8" w14:textId="77777777" w:rsidR="00235B95" w:rsidRPr="00EE04A0" w:rsidRDefault="00235B95" w:rsidP="00235B95">
      <w:pPr>
        <w:pStyle w:val="ListParagraph"/>
        <w:widowControl/>
        <w:numPr>
          <w:ilvl w:val="1"/>
          <w:numId w:val="15"/>
        </w:numPr>
        <w:tabs>
          <w:tab w:val="clear" w:pos="720"/>
          <w:tab w:val="num" w:pos="1080"/>
        </w:tabs>
        <w:autoSpaceDE/>
        <w:autoSpaceDN/>
        <w:ind w:left="1080"/>
        <w:contextualSpacing/>
        <w:rPr>
          <w:color w:val="3F3F3F" w:themeColor="text1"/>
        </w:rPr>
      </w:pPr>
      <w:r w:rsidRPr="00EE04A0">
        <w:rPr>
          <w:color w:val="3F3F3F" w:themeColor="text1"/>
        </w:rPr>
        <w:t xml:space="preserve">Purpose: Review and confirm Business Vision, annual One Page Business Plan and Success Metrics, and next quarter’s BIG priorities and owners. Ensure team alignment and clarify agreements. </w:t>
      </w:r>
      <w:r w:rsidRPr="00EE04A0">
        <w:rPr>
          <w:color w:val="3F3F3F" w:themeColor="text1"/>
        </w:rPr>
        <w:br/>
      </w:r>
    </w:p>
    <w:p w14:paraId="2288F6EF" w14:textId="77777777" w:rsidR="00235B95" w:rsidRPr="00EE04A0" w:rsidRDefault="00235B95" w:rsidP="00235B95">
      <w:pPr>
        <w:pStyle w:val="ListParagraph"/>
        <w:widowControl/>
        <w:numPr>
          <w:ilvl w:val="0"/>
          <w:numId w:val="15"/>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Communication Clarity (30 minutes)</w:t>
      </w:r>
    </w:p>
    <w:p w14:paraId="7B760656" w14:textId="77777777" w:rsidR="00235B95" w:rsidRPr="00EE04A0" w:rsidRDefault="00235B95" w:rsidP="00235B95">
      <w:pPr>
        <w:pStyle w:val="ListParagraph"/>
        <w:widowControl/>
        <w:numPr>
          <w:ilvl w:val="1"/>
          <w:numId w:val="15"/>
        </w:numPr>
        <w:tabs>
          <w:tab w:val="clear" w:pos="720"/>
          <w:tab w:val="num" w:pos="1080"/>
        </w:tabs>
        <w:autoSpaceDE/>
        <w:autoSpaceDN/>
        <w:ind w:left="1080"/>
        <w:contextualSpacing/>
        <w:rPr>
          <w:color w:val="3F3F3F" w:themeColor="text1"/>
        </w:rPr>
      </w:pPr>
      <w:r w:rsidRPr="00EE04A0">
        <w:rPr>
          <w:color w:val="3F3F3F" w:themeColor="text1"/>
        </w:rPr>
        <w:t>Purpose: For SPMs held without managers and/or team members, summarize the key discussions and decisions made during the meeting, determine the messages that need to be communicated across the firm and establish and owner and plan for communicating key messaging following the meeting.</w:t>
      </w:r>
      <w:r w:rsidRPr="00EE04A0">
        <w:rPr>
          <w:color w:val="3F3F3F" w:themeColor="text1"/>
        </w:rPr>
        <w:br/>
      </w:r>
    </w:p>
    <w:p w14:paraId="79DE1770" w14:textId="77777777" w:rsidR="00235B95" w:rsidRPr="00EE04A0" w:rsidRDefault="00235B95" w:rsidP="00235B95">
      <w:pPr>
        <w:pStyle w:val="ListParagraph"/>
        <w:widowControl/>
        <w:numPr>
          <w:ilvl w:val="0"/>
          <w:numId w:val="15"/>
        </w:numPr>
        <w:autoSpaceDE/>
        <w:autoSpaceDN/>
        <w:ind w:left="810"/>
        <w:contextualSpacing/>
        <w:rPr>
          <w:rFonts w:ascii="Gilmer Regular" w:hAnsi="Gilmer Regular"/>
          <w:color w:val="3F3F3F" w:themeColor="text1"/>
        </w:rPr>
      </w:pPr>
      <w:r w:rsidRPr="00EE04A0">
        <w:rPr>
          <w:rFonts w:ascii="Gilmer Regular" w:hAnsi="Gilmer Regular"/>
          <w:color w:val="3F3F3F" w:themeColor="text1"/>
        </w:rPr>
        <w:t>Meeting Rating and Wrap-Up (30 minutes)</w:t>
      </w:r>
    </w:p>
    <w:p w14:paraId="583609D0" w14:textId="77777777" w:rsidR="00235B95" w:rsidRPr="00EE04A0" w:rsidRDefault="00235B95" w:rsidP="00235B95">
      <w:pPr>
        <w:pStyle w:val="ListParagraph"/>
        <w:widowControl/>
        <w:numPr>
          <w:ilvl w:val="1"/>
          <w:numId w:val="15"/>
        </w:numPr>
        <w:autoSpaceDE/>
        <w:autoSpaceDN/>
        <w:ind w:left="1080"/>
        <w:contextualSpacing/>
        <w:rPr>
          <w:color w:val="3F3F3F" w:themeColor="text1"/>
        </w:rPr>
      </w:pPr>
      <w:r w:rsidRPr="00EE04A0">
        <w:rPr>
          <w:color w:val="3F3F3F" w:themeColor="text1"/>
        </w:rPr>
        <w:t xml:space="preserve">Purpose: Recap the day’s discussions, highlight key takeaways, and set expectations for next steps following meeting. </w:t>
      </w:r>
    </w:p>
    <w:p w14:paraId="2C236095" w14:textId="77777777" w:rsidR="00235B95" w:rsidRPr="00EE04A0" w:rsidRDefault="00235B95" w:rsidP="00235B95">
      <w:pPr>
        <w:pStyle w:val="ListParagraph"/>
        <w:rPr>
          <w:color w:val="3F3F3F" w:themeColor="text1"/>
        </w:rPr>
      </w:pPr>
    </w:p>
    <w:p w14:paraId="49866A66" w14:textId="77777777" w:rsidR="00C65A51" w:rsidRDefault="00C65A51">
      <w:pPr>
        <w:rPr>
          <w:color w:val="3F3F3F" w:themeColor="text1"/>
        </w:rPr>
      </w:pPr>
      <w:r>
        <w:rPr>
          <w:color w:val="3F3F3F" w:themeColor="text1"/>
        </w:rPr>
        <w:br w:type="page"/>
      </w:r>
    </w:p>
    <w:p w14:paraId="35396056" w14:textId="4FAD619B" w:rsidR="00235B95" w:rsidRPr="00C65A51" w:rsidRDefault="00235B95" w:rsidP="00C65A51">
      <w:pPr>
        <w:rPr>
          <w:color w:val="3F3F3F" w:themeColor="text1"/>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2E6C8303" w14:textId="10375E5E" w:rsidR="00235B95" w:rsidRPr="00EE04A0" w:rsidRDefault="00235B95" w:rsidP="00235B95">
      <w:pPr>
        <w:rPr>
          <w:rFonts w:ascii="Gilmer Medium" w:hAnsi="Gilmer Medium" w:cs="Arial"/>
          <w:color w:val="3F3F3F" w:themeColor="text1"/>
          <w:sz w:val="26"/>
          <w:szCs w:val="26"/>
        </w:rPr>
      </w:pPr>
      <w:r w:rsidRPr="00EE04A0">
        <w:rPr>
          <w:rFonts w:ascii="Gilmer Medium" w:hAnsi="Gilmer Medium" w:cs="Arial"/>
          <w:color w:val="3F3F3F" w:themeColor="text1"/>
          <w:sz w:val="26"/>
          <w:szCs w:val="26"/>
        </w:rPr>
        <w:t xml:space="preserve">Quarterly Business Review  </w:t>
      </w:r>
    </w:p>
    <w:p w14:paraId="13EAD6AB" w14:textId="77777777" w:rsidR="00235B95" w:rsidRPr="00EE04A0" w:rsidRDefault="00235B95" w:rsidP="00235B95">
      <w:pPr>
        <w:rPr>
          <w:color w:val="3F3F3F" w:themeColor="text1"/>
        </w:rPr>
      </w:pPr>
    </w:p>
    <w:p w14:paraId="333A2A06" w14:textId="77777777" w:rsidR="00235B95" w:rsidRPr="00EE04A0" w:rsidRDefault="00235B95" w:rsidP="00235B95">
      <w:pPr>
        <w:pStyle w:val="ListParagraph"/>
        <w:rPr>
          <w:color w:val="3F3F3F" w:themeColor="text1"/>
        </w:rPr>
      </w:pPr>
      <w:r w:rsidRPr="00EE04A0">
        <w:rPr>
          <w:rFonts w:ascii="Gilmer Regular" w:hAnsi="Gilmer Regular"/>
          <w:color w:val="3F3F3F" w:themeColor="text1"/>
        </w:rPr>
        <w:t>Duration:</w:t>
      </w:r>
      <w:r w:rsidRPr="00EE04A0">
        <w:rPr>
          <w:color w:val="3F3F3F" w:themeColor="text1"/>
        </w:rPr>
        <w:t xml:space="preserve"> </w:t>
      </w:r>
      <w:r w:rsidRPr="00EE04A0">
        <w:rPr>
          <w:color w:val="3F3F3F" w:themeColor="text1"/>
        </w:rPr>
        <w:tab/>
        <w:t xml:space="preserve">4-6 hours </w:t>
      </w:r>
    </w:p>
    <w:p w14:paraId="596B0218" w14:textId="77777777" w:rsidR="00235B95" w:rsidRPr="00EE04A0" w:rsidRDefault="00235B95" w:rsidP="00235B95">
      <w:pPr>
        <w:rPr>
          <w:rFonts w:cs="Arial"/>
          <w:color w:val="3F3F3F" w:themeColor="text1"/>
        </w:rPr>
      </w:pPr>
    </w:p>
    <w:p w14:paraId="793C2B5B" w14:textId="77777777" w:rsidR="00235B95" w:rsidRPr="00EE04A0" w:rsidRDefault="00235B95" w:rsidP="00235B95">
      <w:pPr>
        <w:pStyle w:val="ListParagraph"/>
        <w:ind w:left="1440" w:hanging="1440"/>
        <w:rPr>
          <w:color w:val="3F3F3F" w:themeColor="text1"/>
        </w:rPr>
      </w:pPr>
      <w:r w:rsidRPr="00EE04A0">
        <w:rPr>
          <w:rFonts w:ascii="Gilmer Regular" w:hAnsi="Gilmer Regular" w:cs="Arial"/>
          <w:color w:val="3F3F3F" w:themeColor="text1"/>
        </w:rPr>
        <w:t>Purpose:</w:t>
      </w:r>
      <w:r w:rsidRPr="00EE04A0">
        <w:rPr>
          <w:rFonts w:cs="Arial"/>
          <w:color w:val="3F3F3F" w:themeColor="text1"/>
        </w:rPr>
        <w:t xml:space="preserve"> </w:t>
      </w:r>
      <w:r w:rsidRPr="00EE04A0">
        <w:rPr>
          <w:rFonts w:cs="Arial"/>
          <w:color w:val="3F3F3F" w:themeColor="text1"/>
        </w:rPr>
        <w:tab/>
      </w:r>
      <w:r w:rsidRPr="00EE04A0">
        <w:rPr>
          <w:color w:val="3F3F3F" w:themeColor="text1"/>
        </w:rPr>
        <w:t xml:space="preserve">To review the past quarter’s performance, solve critical issues and set BIGs for the coming quarter to ensure alignment with the firm’s long-term vision.  </w:t>
      </w:r>
    </w:p>
    <w:p w14:paraId="14583DB1" w14:textId="77777777" w:rsidR="00235B95" w:rsidRPr="00EE04A0" w:rsidRDefault="00235B95" w:rsidP="00235B95">
      <w:pPr>
        <w:ind w:left="1440" w:hanging="1440"/>
        <w:rPr>
          <w:color w:val="3F3F3F" w:themeColor="text1"/>
        </w:rPr>
      </w:pPr>
    </w:p>
    <w:p w14:paraId="18437DE7" w14:textId="77777777" w:rsidR="00235B95" w:rsidRPr="00EE04A0" w:rsidRDefault="00235B95" w:rsidP="00235B95">
      <w:pPr>
        <w:rPr>
          <w:rFonts w:cs="Arial"/>
          <w:color w:val="3F3F3F" w:themeColor="text1"/>
        </w:rPr>
      </w:pPr>
      <w:r w:rsidRPr="00EE04A0">
        <w:rPr>
          <w:rFonts w:ascii="Gilmer Regular" w:hAnsi="Gilmer Regular" w:cs="Arial"/>
          <w:color w:val="3F3F3F" w:themeColor="text1"/>
        </w:rPr>
        <w:t>Attendees:</w:t>
      </w:r>
      <w:r w:rsidRPr="00EE04A0">
        <w:rPr>
          <w:rFonts w:cs="Arial"/>
          <w:color w:val="3F3F3F" w:themeColor="text1"/>
        </w:rPr>
        <w:t xml:space="preserve"> </w:t>
      </w:r>
      <w:r w:rsidRPr="00EE04A0">
        <w:rPr>
          <w:rFonts w:cs="Arial"/>
          <w:color w:val="3F3F3F" w:themeColor="text1"/>
        </w:rPr>
        <w:tab/>
        <w:t xml:space="preserve">Leadership Team + Group Managers </w:t>
      </w:r>
    </w:p>
    <w:p w14:paraId="7041CF25" w14:textId="77777777" w:rsidR="00235B95" w:rsidRPr="00EE04A0" w:rsidRDefault="00235B95" w:rsidP="00235B95">
      <w:pPr>
        <w:rPr>
          <w:color w:val="3F3F3F" w:themeColor="text1"/>
        </w:rPr>
      </w:pPr>
    </w:p>
    <w:p w14:paraId="27B4C28B" w14:textId="77777777" w:rsidR="00235B95" w:rsidRPr="00EE04A0" w:rsidRDefault="00235B95" w:rsidP="00235B95">
      <w:pPr>
        <w:rPr>
          <w:rFonts w:ascii="Gilmer Medium" w:hAnsi="Gilmer Medium"/>
          <w:color w:val="3F3F3F" w:themeColor="text1"/>
          <w:u w:val="single"/>
        </w:rPr>
      </w:pPr>
      <w:r w:rsidRPr="00EE04A0">
        <w:rPr>
          <w:rFonts w:ascii="Gilmer Medium" w:hAnsi="Gilmer Medium"/>
          <w:color w:val="3F3F3F" w:themeColor="text1"/>
          <w:u w:val="single"/>
        </w:rPr>
        <w:t>QBR AGENDA</w:t>
      </w:r>
    </w:p>
    <w:p w14:paraId="5C980AF6" w14:textId="77777777" w:rsidR="00235B95" w:rsidRPr="00EE04A0" w:rsidRDefault="00235B95" w:rsidP="00235B95">
      <w:pPr>
        <w:rPr>
          <w:color w:val="3F3F3F" w:themeColor="text1"/>
        </w:rPr>
      </w:pPr>
      <w:r w:rsidRPr="00EE04A0">
        <w:rPr>
          <w:color w:val="3F3F3F" w:themeColor="text1"/>
        </w:rPr>
        <w:t>See QBR Workbook for in-depth business review framework</w:t>
      </w:r>
    </w:p>
    <w:p w14:paraId="4FE96F9C" w14:textId="77777777" w:rsidR="00235B95" w:rsidRPr="00EE04A0" w:rsidRDefault="00235B95" w:rsidP="00235B95">
      <w:pPr>
        <w:rPr>
          <w:color w:val="3F3F3F" w:themeColor="text1"/>
        </w:rPr>
      </w:pPr>
    </w:p>
    <w:p w14:paraId="496B9142" w14:textId="77777777" w:rsidR="00235B95" w:rsidRPr="00EE04A0"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 xml:space="preserve">Business Review  </w:t>
      </w:r>
    </w:p>
    <w:p w14:paraId="3EB065CC" w14:textId="77777777" w:rsidR="00235B95" w:rsidRPr="00EE04A0" w:rsidRDefault="00235B95" w:rsidP="00235B95">
      <w:pPr>
        <w:pStyle w:val="ListParagraph"/>
        <w:widowControl/>
        <w:numPr>
          <w:ilvl w:val="1"/>
          <w:numId w:val="18"/>
        </w:numPr>
        <w:autoSpaceDE/>
        <w:autoSpaceDN/>
        <w:ind w:left="1170"/>
        <w:contextualSpacing/>
        <w:rPr>
          <w:color w:val="3F3F3F" w:themeColor="text1"/>
        </w:rPr>
      </w:pPr>
      <w:r w:rsidRPr="00EE04A0">
        <w:rPr>
          <w:color w:val="3F3F3F" w:themeColor="text1"/>
        </w:rPr>
        <w:t>Purpose: Each team member briefly shares personal and professional highlights since the last quarterly meeting. This sets the tone and helps to build connection and camaraderie.</w:t>
      </w:r>
    </w:p>
    <w:p w14:paraId="103E0E44" w14:textId="77777777" w:rsidR="00235B95" w:rsidRPr="00EE04A0" w:rsidRDefault="00235B95" w:rsidP="00235B95">
      <w:pPr>
        <w:rPr>
          <w:color w:val="3F3F3F" w:themeColor="text1"/>
        </w:rPr>
      </w:pPr>
    </w:p>
    <w:p w14:paraId="37B6014C" w14:textId="77777777" w:rsidR="00235B95" w:rsidRPr="00EE04A0"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 xml:space="preserve">Vision Review  </w:t>
      </w:r>
    </w:p>
    <w:p w14:paraId="5C5C9C18" w14:textId="77777777" w:rsidR="00235B95" w:rsidRPr="00EE04A0" w:rsidRDefault="00235B95" w:rsidP="00235B95">
      <w:pPr>
        <w:pStyle w:val="ListParagraph"/>
        <w:widowControl/>
        <w:numPr>
          <w:ilvl w:val="1"/>
          <w:numId w:val="18"/>
        </w:numPr>
        <w:autoSpaceDE/>
        <w:autoSpaceDN/>
        <w:ind w:left="1170"/>
        <w:contextualSpacing/>
        <w:rPr>
          <w:color w:val="3F3F3F" w:themeColor="text1"/>
        </w:rPr>
      </w:pPr>
      <w:r w:rsidRPr="00EE04A0">
        <w:rPr>
          <w:color w:val="3F3F3F" w:themeColor="text1"/>
        </w:rPr>
        <w:t>Purpose Revisit the company's long-term vision, core values, and focus to ensure alignment. This includes a review of the 10-year, 3-year, and 1-year goals.</w:t>
      </w:r>
    </w:p>
    <w:p w14:paraId="67DD3C9A" w14:textId="77777777" w:rsidR="00235B95" w:rsidRPr="00EE04A0" w:rsidRDefault="00235B95" w:rsidP="00235B95">
      <w:pPr>
        <w:rPr>
          <w:color w:val="3F3F3F" w:themeColor="text1"/>
        </w:rPr>
      </w:pPr>
    </w:p>
    <w:p w14:paraId="2D6AD1C3" w14:textId="77777777" w:rsidR="00235B95" w:rsidRPr="00EE04A0"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EE04A0">
        <w:rPr>
          <w:rFonts w:ascii="Gilmer Regular" w:hAnsi="Gilmer Regular"/>
          <w:color w:val="3F3F3F" w:themeColor="text1"/>
        </w:rPr>
        <w:t>Scorecard Review</w:t>
      </w:r>
    </w:p>
    <w:p w14:paraId="75FDFC4E" w14:textId="1729BD23" w:rsidR="00235B95" w:rsidRPr="00EE04A0" w:rsidRDefault="00235B95" w:rsidP="00235B95">
      <w:pPr>
        <w:pStyle w:val="ListParagraph"/>
        <w:widowControl/>
        <w:numPr>
          <w:ilvl w:val="1"/>
          <w:numId w:val="18"/>
        </w:numPr>
        <w:autoSpaceDE/>
        <w:autoSpaceDN/>
        <w:ind w:left="1170"/>
        <w:contextualSpacing/>
        <w:rPr>
          <w:color w:val="3F3F3F" w:themeColor="text1"/>
        </w:rPr>
      </w:pPr>
      <w:r w:rsidRPr="00EE04A0">
        <w:rPr>
          <w:color w:val="3F3F3F" w:themeColor="text1"/>
        </w:rPr>
        <w:t xml:space="preserve">Purpose: Review the company's performance scorecard to assess how the business is performing against key metrics. </w:t>
      </w:r>
      <w:r w:rsidR="00C65A51">
        <w:rPr>
          <w:color w:val="3F3F3F" w:themeColor="text1"/>
        </w:rPr>
        <w:t>I</w:t>
      </w:r>
      <w:r w:rsidRPr="00EE04A0">
        <w:rPr>
          <w:color w:val="3F3F3F" w:themeColor="text1"/>
        </w:rPr>
        <w:t xml:space="preserve">ncorporate a Balanced Scorecard approach, which tracks performance across multiple perspectives: financial, customer, internal processes, and learning and </w:t>
      </w:r>
      <w:r w:rsidR="00C65A51" w:rsidRPr="00EE04A0">
        <w:rPr>
          <w:color w:val="3F3F3F" w:themeColor="text1"/>
        </w:rPr>
        <w:t>growth. This</w:t>
      </w:r>
      <w:r w:rsidRPr="00EE04A0">
        <w:rPr>
          <w:color w:val="3F3F3F" w:themeColor="text1"/>
        </w:rPr>
        <w:t xml:space="preserve"> helps identify areas of concern or opportunities that need attention.</w:t>
      </w:r>
    </w:p>
    <w:p w14:paraId="2BC52DB4" w14:textId="77777777" w:rsidR="00235B95" w:rsidRPr="00EE04A0" w:rsidRDefault="00235B95" w:rsidP="00235B95">
      <w:pPr>
        <w:rPr>
          <w:color w:val="3F3F3F" w:themeColor="text1"/>
        </w:rPr>
      </w:pPr>
    </w:p>
    <w:p w14:paraId="4677257C" w14:textId="77777777" w:rsidR="00235B95" w:rsidRPr="00EE04A0"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EE04A0">
        <w:rPr>
          <w:rFonts w:ascii="Gilmer Regular" w:hAnsi="Gilmer Regular"/>
          <w:color w:val="3F3F3F" w:themeColor="text1"/>
        </w:rPr>
        <w:t>BIGs Review</w:t>
      </w:r>
    </w:p>
    <w:p w14:paraId="63E5F0BE" w14:textId="77777777" w:rsidR="00235B95" w:rsidRPr="00EE04A0" w:rsidRDefault="00235B95" w:rsidP="00235B95">
      <w:pPr>
        <w:pStyle w:val="ListParagraph"/>
        <w:widowControl/>
        <w:numPr>
          <w:ilvl w:val="1"/>
          <w:numId w:val="18"/>
        </w:numPr>
        <w:autoSpaceDE/>
        <w:autoSpaceDN/>
        <w:ind w:left="1170"/>
        <w:contextualSpacing/>
        <w:rPr>
          <w:color w:val="3F3F3F" w:themeColor="text1"/>
        </w:rPr>
      </w:pPr>
      <w:r w:rsidRPr="00EE04A0">
        <w:rPr>
          <w:color w:val="3F3F3F" w:themeColor="text1"/>
        </w:rPr>
        <w:t xml:space="preserve">Purpose: Evaluate progress made on the firm’s big important goals (BIGs) for the previous quarter. Discuss which BIGs were </w:t>
      </w:r>
      <w:proofErr w:type="gramStart"/>
      <w:r w:rsidRPr="00EE04A0">
        <w:rPr>
          <w:color w:val="3F3F3F" w:themeColor="text1"/>
        </w:rPr>
        <w:t>completed</w:t>
      </w:r>
      <w:proofErr w:type="gramEnd"/>
      <w:r w:rsidRPr="00EE04A0">
        <w:rPr>
          <w:color w:val="3F3F3F" w:themeColor="text1"/>
        </w:rPr>
        <w:t xml:space="preserve"> and which were not, and why.</w:t>
      </w:r>
    </w:p>
    <w:p w14:paraId="07519C0B" w14:textId="77777777" w:rsidR="00235B95" w:rsidRPr="00EE04A0" w:rsidRDefault="00235B95" w:rsidP="00235B95">
      <w:pPr>
        <w:rPr>
          <w:color w:val="3F3F3F" w:themeColor="text1"/>
        </w:rPr>
      </w:pPr>
    </w:p>
    <w:p w14:paraId="60DBFE80" w14:textId="77777777" w:rsidR="00235B95" w:rsidRPr="00EE04A0"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EE04A0">
        <w:rPr>
          <w:rFonts w:ascii="Gilmer Regular" w:hAnsi="Gilmer Regular"/>
          <w:color w:val="3F3F3F" w:themeColor="text1"/>
        </w:rPr>
        <w:t xml:space="preserve">Next Quarter BIGs </w:t>
      </w:r>
    </w:p>
    <w:p w14:paraId="72BF70A7" w14:textId="77777777" w:rsidR="00235B95" w:rsidRPr="00EE04A0" w:rsidRDefault="00235B95" w:rsidP="00235B95">
      <w:pPr>
        <w:pStyle w:val="ListParagraph"/>
        <w:widowControl/>
        <w:numPr>
          <w:ilvl w:val="1"/>
          <w:numId w:val="18"/>
        </w:numPr>
        <w:tabs>
          <w:tab w:val="clear" w:pos="1440"/>
        </w:tabs>
        <w:autoSpaceDE/>
        <w:autoSpaceDN/>
        <w:ind w:left="1170"/>
        <w:contextualSpacing/>
        <w:rPr>
          <w:color w:val="3F3F3F" w:themeColor="text1"/>
        </w:rPr>
      </w:pPr>
      <w:r w:rsidRPr="00EE04A0">
        <w:rPr>
          <w:color w:val="3F3F3F" w:themeColor="text1"/>
        </w:rPr>
        <w:t>Identify and establish new Rocks for the upcoming quarter. These should be specific, measurable, and achievable goals that align with the company's vision and annual plan.</w:t>
      </w:r>
    </w:p>
    <w:p w14:paraId="3551B60C" w14:textId="77777777" w:rsidR="00235B95" w:rsidRPr="00EE04A0" w:rsidRDefault="00235B95" w:rsidP="00235B95">
      <w:pPr>
        <w:rPr>
          <w:color w:val="3F3F3F" w:themeColor="text1"/>
        </w:rPr>
      </w:pPr>
    </w:p>
    <w:p w14:paraId="1AC1BC1C" w14:textId="77777777" w:rsidR="00235B95" w:rsidRPr="00EE04A0"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EE04A0">
        <w:rPr>
          <w:rFonts w:ascii="Gilmer Regular" w:hAnsi="Gilmer Regular"/>
          <w:color w:val="3F3F3F" w:themeColor="text1"/>
        </w:rPr>
        <w:t>Business Issues Review</w:t>
      </w:r>
    </w:p>
    <w:p w14:paraId="155A382B" w14:textId="77777777" w:rsidR="00235B95" w:rsidRPr="00EE04A0" w:rsidRDefault="00235B95" w:rsidP="00235B95">
      <w:pPr>
        <w:pStyle w:val="ListParagraph"/>
        <w:widowControl/>
        <w:numPr>
          <w:ilvl w:val="1"/>
          <w:numId w:val="18"/>
        </w:numPr>
        <w:autoSpaceDE/>
        <w:autoSpaceDN/>
        <w:ind w:left="1170"/>
        <w:contextualSpacing/>
        <w:rPr>
          <w:color w:val="3F3F3F" w:themeColor="text1"/>
        </w:rPr>
      </w:pPr>
      <w:r w:rsidRPr="00EE04A0">
        <w:rPr>
          <w:color w:val="3F3F3F" w:themeColor="text1"/>
        </w:rPr>
        <w:t xml:space="preserve">Purpose: Address any key issues or challenges that have been identified. This involves listing the issues, prioritizing them, and then following a process to solve them.  </w:t>
      </w:r>
    </w:p>
    <w:p w14:paraId="72EEC901" w14:textId="77777777" w:rsidR="00C65A51" w:rsidRDefault="00C65A51">
      <w:r>
        <w:br w:type="page"/>
      </w:r>
    </w:p>
    <w:p w14:paraId="35BC8585" w14:textId="2EBF10A8" w:rsidR="00AF332A" w:rsidRPr="00235B95" w:rsidRDefault="00AF332A" w:rsidP="00C65A51">
      <w:pPr>
        <w:rPr>
          <w:rFonts w:ascii="Gilmer Bold" w:hAnsi="Gilmer Bold" w:cs="Arial"/>
          <w:color w:val="5C8C7E"/>
          <w:sz w:val="36"/>
          <w:szCs w:val="36"/>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1C5B08C0" w14:textId="4B397118" w:rsidR="00AF332A" w:rsidRPr="00AF332A" w:rsidRDefault="00AF332A" w:rsidP="00AF332A">
      <w:pPr>
        <w:rPr>
          <w:rFonts w:ascii="Gilmer Medium" w:hAnsi="Gilmer Medium" w:cs="Arial"/>
          <w:color w:val="3F3F3F" w:themeColor="text1"/>
          <w:sz w:val="26"/>
          <w:szCs w:val="26"/>
        </w:rPr>
      </w:pPr>
      <w:r w:rsidRPr="00AF332A">
        <w:rPr>
          <w:rFonts w:ascii="Gilmer Medium" w:hAnsi="Gilmer Medium" w:cs="Arial"/>
          <w:color w:val="3F3F3F" w:themeColor="text1"/>
          <w:sz w:val="26"/>
          <w:szCs w:val="26"/>
        </w:rPr>
        <w:t xml:space="preserve">Quarterly Business Update  </w:t>
      </w:r>
    </w:p>
    <w:p w14:paraId="2090FD9B" w14:textId="77777777" w:rsidR="00235B95" w:rsidRPr="00AF332A" w:rsidRDefault="00235B95" w:rsidP="00235B95">
      <w:pPr>
        <w:rPr>
          <w:color w:val="3F3F3F" w:themeColor="text1"/>
        </w:rPr>
      </w:pPr>
      <w:r w:rsidRPr="00AF332A">
        <w:rPr>
          <w:color w:val="3F3F3F" w:themeColor="text1"/>
        </w:rPr>
        <w:t xml:space="preserve"> </w:t>
      </w:r>
    </w:p>
    <w:p w14:paraId="755DE2FF" w14:textId="77777777" w:rsidR="00235B95" w:rsidRPr="00AF332A" w:rsidRDefault="00235B95" w:rsidP="00235B95">
      <w:pPr>
        <w:rPr>
          <w:color w:val="3F3F3F" w:themeColor="text1"/>
        </w:rPr>
      </w:pPr>
    </w:p>
    <w:p w14:paraId="2DDA399D" w14:textId="77777777" w:rsidR="00235B95" w:rsidRPr="00AF332A" w:rsidRDefault="00235B95" w:rsidP="00235B95">
      <w:pPr>
        <w:pStyle w:val="ListParagraph"/>
        <w:rPr>
          <w:color w:val="3F3F3F" w:themeColor="text1"/>
        </w:rPr>
      </w:pPr>
      <w:r w:rsidRPr="00AF332A">
        <w:rPr>
          <w:rFonts w:ascii="Gilmer Regular" w:hAnsi="Gilmer Regular"/>
          <w:color w:val="3F3F3F" w:themeColor="text1"/>
        </w:rPr>
        <w:t>Duration:</w:t>
      </w:r>
      <w:r w:rsidRPr="00AF332A">
        <w:rPr>
          <w:color w:val="3F3F3F" w:themeColor="text1"/>
        </w:rPr>
        <w:t xml:space="preserve"> </w:t>
      </w:r>
      <w:r w:rsidRPr="00AF332A">
        <w:rPr>
          <w:color w:val="3F3F3F" w:themeColor="text1"/>
        </w:rPr>
        <w:tab/>
        <w:t>45 minutes</w:t>
      </w:r>
    </w:p>
    <w:p w14:paraId="27E101F2" w14:textId="77777777" w:rsidR="00235B95" w:rsidRPr="00AF332A" w:rsidRDefault="00235B95" w:rsidP="00235B95">
      <w:pPr>
        <w:rPr>
          <w:rFonts w:cs="Arial"/>
          <w:color w:val="3F3F3F" w:themeColor="text1"/>
        </w:rPr>
      </w:pPr>
    </w:p>
    <w:p w14:paraId="7E146672" w14:textId="77777777" w:rsidR="00235B95" w:rsidRPr="00AF332A" w:rsidRDefault="00235B95" w:rsidP="00235B95">
      <w:pPr>
        <w:ind w:left="1440" w:hanging="1440"/>
        <w:rPr>
          <w:rFonts w:cs="Arial"/>
          <w:color w:val="3F3F3F" w:themeColor="text1"/>
        </w:rPr>
      </w:pPr>
      <w:r w:rsidRPr="00AF332A">
        <w:rPr>
          <w:rFonts w:ascii="Gilmer Regular" w:hAnsi="Gilmer Regular" w:cs="Arial"/>
          <w:color w:val="3F3F3F" w:themeColor="text1"/>
        </w:rPr>
        <w:t>Purpose:</w:t>
      </w:r>
      <w:r w:rsidRPr="00AF332A">
        <w:rPr>
          <w:rFonts w:cs="Arial"/>
          <w:color w:val="3F3F3F" w:themeColor="text1"/>
        </w:rPr>
        <w:t xml:space="preserve"> </w:t>
      </w:r>
      <w:r w:rsidRPr="00AF332A">
        <w:rPr>
          <w:rFonts w:cs="Arial"/>
          <w:color w:val="3F3F3F" w:themeColor="text1"/>
        </w:rPr>
        <w:tab/>
        <w:t xml:space="preserve">To update the team on the state of the business, pause for celebrations, acknowledge/address challenges, review progress on quarterly business priorities (by group), and clarify goals and priorities for the coming quarter.  </w:t>
      </w:r>
    </w:p>
    <w:p w14:paraId="6FAB12D4" w14:textId="77777777" w:rsidR="00235B95" w:rsidRPr="00AF332A" w:rsidRDefault="00235B95" w:rsidP="00235B95">
      <w:pPr>
        <w:pStyle w:val="ListParagraph"/>
        <w:ind w:left="1440" w:hanging="1440"/>
        <w:rPr>
          <w:color w:val="3F3F3F" w:themeColor="text1"/>
        </w:rPr>
      </w:pPr>
    </w:p>
    <w:p w14:paraId="10FE531E" w14:textId="77777777" w:rsidR="00235B95" w:rsidRPr="00AF332A" w:rsidRDefault="00235B95" w:rsidP="00235B95">
      <w:pPr>
        <w:rPr>
          <w:rFonts w:cs="Arial"/>
          <w:color w:val="3F3F3F" w:themeColor="text1"/>
        </w:rPr>
      </w:pPr>
      <w:r w:rsidRPr="00AF332A">
        <w:rPr>
          <w:rFonts w:ascii="Gilmer Regular" w:hAnsi="Gilmer Regular" w:cs="Arial"/>
          <w:color w:val="3F3F3F" w:themeColor="text1"/>
        </w:rPr>
        <w:t>Attendees:</w:t>
      </w:r>
      <w:r w:rsidRPr="00AF332A">
        <w:rPr>
          <w:rFonts w:cs="Arial"/>
          <w:color w:val="3F3F3F" w:themeColor="text1"/>
        </w:rPr>
        <w:t xml:space="preserve"> </w:t>
      </w:r>
      <w:r w:rsidRPr="00AF332A">
        <w:rPr>
          <w:rFonts w:cs="Arial"/>
          <w:color w:val="3F3F3F" w:themeColor="text1"/>
        </w:rPr>
        <w:tab/>
        <w:t>All team</w:t>
      </w:r>
    </w:p>
    <w:p w14:paraId="07C7625F" w14:textId="77777777" w:rsidR="00235B95" w:rsidRPr="00AF332A" w:rsidRDefault="00235B95" w:rsidP="00235B95">
      <w:pPr>
        <w:rPr>
          <w:rFonts w:cs="Arial"/>
          <w:color w:val="3F3F3F" w:themeColor="text1"/>
        </w:rPr>
      </w:pPr>
    </w:p>
    <w:p w14:paraId="07157A08" w14:textId="77777777" w:rsidR="00235B95" w:rsidRPr="00AF332A" w:rsidRDefault="00235B95" w:rsidP="00235B95">
      <w:pPr>
        <w:rPr>
          <w:color w:val="3F3F3F" w:themeColor="text1"/>
        </w:rPr>
      </w:pPr>
    </w:p>
    <w:p w14:paraId="5DF73C20" w14:textId="77777777" w:rsidR="00235B95" w:rsidRPr="00AF332A" w:rsidRDefault="00235B95" w:rsidP="00235B95">
      <w:pPr>
        <w:rPr>
          <w:rFonts w:ascii="Gilmer Medium" w:hAnsi="Gilmer Medium"/>
          <w:color w:val="3F3F3F" w:themeColor="text1"/>
          <w:u w:val="single"/>
        </w:rPr>
      </w:pPr>
      <w:r w:rsidRPr="00AF332A">
        <w:rPr>
          <w:rFonts w:ascii="Gilmer Medium" w:hAnsi="Gilmer Medium"/>
          <w:color w:val="3F3F3F" w:themeColor="text1"/>
          <w:u w:val="single"/>
        </w:rPr>
        <w:t xml:space="preserve">Quarterly Business Update </w:t>
      </w:r>
    </w:p>
    <w:p w14:paraId="70CA92CE" w14:textId="77777777" w:rsidR="00235B95" w:rsidRPr="00AF332A" w:rsidRDefault="00235B95" w:rsidP="00235B95">
      <w:pPr>
        <w:rPr>
          <w:color w:val="3F3F3F" w:themeColor="text1"/>
        </w:rPr>
      </w:pPr>
    </w:p>
    <w:p w14:paraId="266EDA5B" w14:textId="77777777" w:rsidR="00235B95" w:rsidRPr="00AF332A"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AF332A">
        <w:rPr>
          <w:rFonts w:ascii="Gilmer Regular" w:hAnsi="Gilmer Regular"/>
          <w:color w:val="3F3F3F" w:themeColor="text1"/>
        </w:rPr>
        <w:t>Business Review (10 minutes)</w:t>
      </w:r>
    </w:p>
    <w:p w14:paraId="05BB8FBB" w14:textId="11759EC1" w:rsidR="00235B95" w:rsidRPr="00AF332A" w:rsidRDefault="00235B95" w:rsidP="00235B95">
      <w:pPr>
        <w:pStyle w:val="ListParagraph"/>
        <w:widowControl/>
        <w:numPr>
          <w:ilvl w:val="1"/>
          <w:numId w:val="18"/>
        </w:numPr>
        <w:autoSpaceDE/>
        <w:autoSpaceDN/>
        <w:ind w:left="1170"/>
        <w:contextualSpacing/>
        <w:rPr>
          <w:color w:val="3F3F3F" w:themeColor="text1"/>
        </w:rPr>
      </w:pPr>
      <w:r w:rsidRPr="00AF332A">
        <w:rPr>
          <w:color w:val="3F3F3F" w:themeColor="text1"/>
        </w:rPr>
        <w:t xml:space="preserve">Purpose: Share a brief update on the business and progress since </w:t>
      </w:r>
      <w:r w:rsidR="00C65A51">
        <w:rPr>
          <w:color w:val="3F3F3F" w:themeColor="text1"/>
        </w:rPr>
        <w:t xml:space="preserve">the </w:t>
      </w:r>
      <w:r w:rsidRPr="00AF332A">
        <w:rPr>
          <w:color w:val="3F3F3F" w:themeColor="text1"/>
        </w:rPr>
        <w:t>last quarterly meeting. This sets the tone and helps to build connection and camaraderie.</w:t>
      </w:r>
    </w:p>
    <w:p w14:paraId="0785B508" w14:textId="77777777" w:rsidR="00235B95" w:rsidRPr="00AF332A" w:rsidRDefault="00235B95" w:rsidP="00235B95">
      <w:pPr>
        <w:rPr>
          <w:color w:val="3F3F3F" w:themeColor="text1"/>
        </w:rPr>
      </w:pPr>
    </w:p>
    <w:p w14:paraId="2F7E9AF2" w14:textId="0A6B80A7" w:rsidR="00235B95" w:rsidRPr="00AF332A"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AF332A">
        <w:rPr>
          <w:rFonts w:ascii="Gilmer Regular" w:hAnsi="Gilmer Regular"/>
          <w:color w:val="3F3F3F" w:themeColor="text1"/>
        </w:rPr>
        <w:t>Vision Review (5 minutes)</w:t>
      </w:r>
    </w:p>
    <w:p w14:paraId="270B01BE" w14:textId="77777777" w:rsidR="00235B95" w:rsidRPr="00AF332A" w:rsidRDefault="00235B95" w:rsidP="00235B95">
      <w:pPr>
        <w:pStyle w:val="ListParagraph"/>
        <w:widowControl/>
        <w:numPr>
          <w:ilvl w:val="1"/>
          <w:numId w:val="18"/>
        </w:numPr>
        <w:autoSpaceDE/>
        <w:autoSpaceDN/>
        <w:ind w:left="1170"/>
        <w:contextualSpacing/>
        <w:rPr>
          <w:color w:val="3F3F3F" w:themeColor="text1"/>
        </w:rPr>
      </w:pPr>
      <w:r w:rsidRPr="00AF332A">
        <w:rPr>
          <w:color w:val="3F3F3F" w:themeColor="text1"/>
        </w:rPr>
        <w:t>Purpose Revisit the company's long-term vision, core values, and focus to ensure alignment. This includes a review of the 10-year, 3-year, and 1-year goals.</w:t>
      </w:r>
    </w:p>
    <w:p w14:paraId="6C4EA8F7" w14:textId="77777777" w:rsidR="00235B95" w:rsidRPr="00AF332A" w:rsidRDefault="00235B95" w:rsidP="00235B95">
      <w:pPr>
        <w:rPr>
          <w:color w:val="3F3F3F" w:themeColor="text1"/>
        </w:rPr>
      </w:pPr>
    </w:p>
    <w:p w14:paraId="20B50EDB" w14:textId="77777777" w:rsidR="00235B95" w:rsidRPr="00AF332A" w:rsidRDefault="00235B95" w:rsidP="00235B95">
      <w:pPr>
        <w:pStyle w:val="ListParagraph"/>
        <w:widowControl/>
        <w:numPr>
          <w:ilvl w:val="0"/>
          <w:numId w:val="18"/>
        </w:numPr>
        <w:autoSpaceDE/>
        <w:autoSpaceDN/>
        <w:ind w:left="720"/>
        <w:contextualSpacing/>
        <w:rPr>
          <w:rFonts w:ascii="Gilmer Regular" w:hAnsi="Gilmer Regular"/>
          <w:color w:val="3F3F3F" w:themeColor="text1"/>
        </w:rPr>
      </w:pPr>
      <w:r w:rsidRPr="00AF332A">
        <w:rPr>
          <w:rFonts w:ascii="Gilmer Regular" w:hAnsi="Gilmer Regular"/>
          <w:color w:val="3F3F3F" w:themeColor="text1"/>
        </w:rPr>
        <w:t>Scorecard Review (10 minutes)</w:t>
      </w:r>
    </w:p>
    <w:p w14:paraId="5D07BC73" w14:textId="77777777" w:rsidR="00235B95" w:rsidRPr="00AF332A" w:rsidRDefault="00235B95" w:rsidP="00235B95">
      <w:pPr>
        <w:pStyle w:val="ListParagraph"/>
        <w:widowControl/>
        <w:numPr>
          <w:ilvl w:val="1"/>
          <w:numId w:val="18"/>
        </w:numPr>
        <w:autoSpaceDE/>
        <w:autoSpaceDN/>
        <w:ind w:left="1170"/>
        <w:contextualSpacing/>
        <w:rPr>
          <w:color w:val="3F3F3F" w:themeColor="text1"/>
        </w:rPr>
      </w:pPr>
      <w:r w:rsidRPr="00AF332A">
        <w:rPr>
          <w:color w:val="3F3F3F" w:themeColor="text1"/>
        </w:rPr>
        <w:t xml:space="preserve">Purpose: Review the company's performance scorecard to assess how the business is performing against key metrics.  </w:t>
      </w:r>
    </w:p>
    <w:p w14:paraId="0CD58044" w14:textId="77777777" w:rsidR="00235B95" w:rsidRPr="00AF332A" w:rsidRDefault="00235B95" w:rsidP="00235B95">
      <w:pPr>
        <w:rPr>
          <w:color w:val="3F3F3F" w:themeColor="text1"/>
        </w:rPr>
      </w:pPr>
    </w:p>
    <w:p w14:paraId="75A6672C" w14:textId="77777777" w:rsidR="00235B95" w:rsidRPr="00AF332A"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AF332A">
        <w:rPr>
          <w:rFonts w:ascii="Gilmer Regular" w:hAnsi="Gilmer Regular"/>
          <w:color w:val="3F3F3F" w:themeColor="text1"/>
        </w:rPr>
        <w:t>BIGs Review (10 minutes)</w:t>
      </w:r>
    </w:p>
    <w:p w14:paraId="0BD10537" w14:textId="3B155030" w:rsidR="00235B95" w:rsidRPr="00AF332A" w:rsidRDefault="00235B95" w:rsidP="00235B95">
      <w:pPr>
        <w:pStyle w:val="ListParagraph"/>
        <w:widowControl/>
        <w:numPr>
          <w:ilvl w:val="1"/>
          <w:numId w:val="18"/>
        </w:numPr>
        <w:autoSpaceDE/>
        <w:autoSpaceDN/>
        <w:ind w:left="1170"/>
        <w:contextualSpacing/>
        <w:rPr>
          <w:color w:val="3F3F3F" w:themeColor="text1"/>
        </w:rPr>
      </w:pPr>
      <w:r w:rsidRPr="00AF332A">
        <w:rPr>
          <w:color w:val="3F3F3F" w:themeColor="text1"/>
        </w:rPr>
        <w:t xml:space="preserve">Purpose: Share progress made on the firm’s big important goals (BIGs) for the previous quarter. Discuss which BIGs were </w:t>
      </w:r>
      <w:r w:rsidR="00C65A51" w:rsidRPr="00AF332A">
        <w:rPr>
          <w:color w:val="3F3F3F" w:themeColor="text1"/>
        </w:rPr>
        <w:t>completed,</w:t>
      </w:r>
      <w:r w:rsidRPr="00AF332A">
        <w:rPr>
          <w:color w:val="3F3F3F" w:themeColor="text1"/>
        </w:rPr>
        <w:t xml:space="preserve"> and which were not, and why.</w:t>
      </w:r>
    </w:p>
    <w:p w14:paraId="6CC1B69D" w14:textId="77777777" w:rsidR="00235B95" w:rsidRPr="00AF332A" w:rsidRDefault="00235B95" w:rsidP="00235B95">
      <w:pPr>
        <w:rPr>
          <w:color w:val="3F3F3F" w:themeColor="text1"/>
        </w:rPr>
      </w:pPr>
    </w:p>
    <w:p w14:paraId="5E87A89C" w14:textId="77777777" w:rsidR="00235B95" w:rsidRPr="00AF332A"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AF332A">
        <w:rPr>
          <w:rFonts w:ascii="Gilmer Regular" w:hAnsi="Gilmer Regular"/>
          <w:color w:val="3F3F3F" w:themeColor="text1"/>
        </w:rPr>
        <w:t>Next Quarter BIGs (5 minutes)</w:t>
      </w:r>
    </w:p>
    <w:p w14:paraId="155C4104" w14:textId="77777777" w:rsidR="00235B95" w:rsidRPr="00AF332A" w:rsidRDefault="00235B95" w:rsidP="00235B95">
      <w:pPr>
        <w:pStyle w:val="ListParagraph"/>
        <w:widowControl/>
        <w:numPr>
          <w:ilvl w:val="1"/>
          <w:numId w:val="18"/>
        </w:numPr>
        <w:tabs>
          <w:tab w:val="clear" w:pos="1440"/>
        </w:tabs>
        <w:autoSpaceDE/>
        <w:autoSpaceDN/>
        <w:ind w:left="1170"/>
        <w:contextualSpacing/>
        <w:rPr>
          <w:color w:val="3F3F3F" w:themeColor="text1"/>
        </w:rPr>
      </w:pPr>
      <w:r w:rsidRPr="00AF332A">
        <w:rPr>
          <w:color w:val="3F3F3F" w:themeColor="text1"/>
        </w:rPr>
        <w:t>Identify and establish new Rocks for the upcoming quarter. These should be specific, measurable, and achievable goals that align with the company's vision and annual plan.</w:t>
      </w:r>
    </w:p>
    <w:p w14:paraId="0F36EFDA" w14:textId="77777777" w:rsidR="00235B95" w:rsidRPr="00AF332A" w:rsidRDefault="00235B95" w:rsidP="00235B95">
      <w:pPr>
        <w:rPr>
          <w:color w:val="3F3F3F" w:themeColor="text1"/>
        </w:rPr>
      </w:pPr>
    </w:p>
    <w:p w14:paraId="499C36EA" w14:textId="77777777" w:rsidR="00235B95" w:rsidRPr="00AF332A" w:rsidRDefault="00235B95" w:rsidP="00235B95">
      <w:pPr>
        <w:pStyle w:val="ListParagraph"/>
        <w:widowControl/>
        <w:numPr>
          <w:ilvl w:val="0"/>
          <w:numId w:val="18"/>
        </w:numPr>
        <w:autoSpaceDE/>
        <w:autoSpaceDN/>
        <w:ind w:left="810"/>
        <w:contextualSpacing/>
        <w:rPr>
          <w:rFonts w:ascii="Gilmer Regular" w:hAnsi="Gilmer Regular"/>
          <w:color w:val="3F3F3F" w:themeColor="text1"/>
        </w:rPr>
      </w:pPr>
      <w:r w:rsidRPr="00AF332A">
        <w:rPr>
          <w:rFonts w:ascii="Gilmer Regular" w:hAnsi="Gilmer Regular"/>
          <w:color w:val="3F3F3F" w:themeColor="text1"/>
        </w:rPr>
        <w:t>Wrap Up (5 minutes)</w:t>
      </w:r>
    </w:p>
    <w:p w14:paraId="08F39C1B" w14:textId="77777777" w:rsidR="00235B95" w:rsidRPr="00AF332A" w:rsidRDefault="00235B95" w:rsidP="00235B95">
      <w:pPr>
        <w:pStyle w:val="ListParagraph"/>
        <w:widowControl/>
        <w:numPr>
          <w:ilvl w:val="1"/>
          <w:numId w:val="18"/>
        </w:numPr>
        <w:autoSpaceDE/>
        <w:autoSpaceDN/>
        <w:ind w:left="1170"/>
        <w:contextualSpacing/>
        <w:rPr>
          <w:color w:val="3F3F3F" w:themeColor="text1"/>
        </w:rPr>
      </w:pPr>
      <w:r w:rsidRPr="00AF332A">
        <w:rPr>
          <w:color w:val="3F3F3F" w:themeColor="text1"/>
        </w:rPr>
        <w:t xml:space="preserve">Purpose: Confirm goals and priorities for the quarter, ensure alignment, and gain commitments.  </w:t>
      </w:r>
    </w:p>
    <w:p w14:paraId="04B87D45" w14:textId="77777777" w:rsidR="00235B95" w:rsidRPr="00235B95" w:rsidRDefault="00235B95" w:rsidP="00235B95"/>
    <w:p w14:paraId="65303A62" w14:textId="77777777" w:rsidR="00C65A51" w:rsidRDefault="00C65A51">
      <w:r>
        <w:br w:type="page"/>
      </w:r>
    </w:p>
    <w:p w14:paraId="6067E9B9" w14:textId="585F9050" w:rsidR="00235B95" w:rsidRPr="00C65A51" w:rsidRDefault="00235B95" w:rsidP="00C65A51">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0D7E55B9" w14:textId="30C17D39" w:rsidR="00235B95" w:rsidRPr="00AF332A" w:rsidRDefault="00235B95" w:rsidP="00235B95">
      <w:pPr>
        <w:rPr>
          <w:rFonts w:ascii="Gilmer Medium" w:hAnsi="Gilmer Medium" w:cs="Arial"/>
          <w:color w:val="3F3F3F" w:themeColor="text1"/>
          <w:sz w:val="26"/>
          <w:szCs w:val="26"/>
        </w:rPr>
      </w:pPr>
      <w:r w:rsidRPr="00AF332A">
        <w:rPr>
          <w:rFonts w:ascii="Gilmer Medium" w:hAnsi="Gilmer Medium" w:cs="Arial"/>
          <w:color w:val="3F3F3F" w:themeColor="text1"/>
          <w:sz w:val="26"/>
          <w:szCs w:val="26"/>
        </w:rPr>
        <w:t>Monthly Partners Meeting</w:t>
      </w:r>
    </w:p>
    <w:p w14:paraId="00A8DFEB" w14:textId="77777777" w:rsidR="00235B95" w:rsidRPr="00AF332A" w:rsidRDefault="00235B95" w:rsidP="00235B95">
      <w:pPr>
        <w:pStyle w:val="ListParagraph"/>
        <w:rPr>
          <w:color w:val="3F3F3F" w:themeColor="text1"/>
        </w:rPr>
      </w:pPr>
    </w:p>
    <w:p w14:paraId="7F5D9D34" w14:textId="09EDBE44" w:rsidR="00235B95" w:rsidRPr="00AF332A" w:rsidRDefault="00235B95" w:rsidP="00235B95">
      <w:pPr>
        <w:pStyle w:val="ListParagraph"/>
        <w:rPr>
          <w:color w:val="3F3F3F" w:themeColor="text1"/>
        </w:rPr>
      </w:pPr>
      <w:r w:rsidRPr="00AF332A">
        <w:rPr>
          <w:rFonts w:ascii="Gilmer Regular" w:hAnsi="Gilmer Regular"/>
          <w:color w:val="3F3F3F" w:themeColor="text1"/>
        </w:rPr>
        <w:t>Duration:</w:t>
      </w:r>
      <w:r w:rsidRPr="00AF332A">
        <w:rPr>
          <w:color w:val="3F3F3F" w:themeColor="text1"/>
        </w:rPr>
        <w:t xml:space="preserve"> </w:t>
      </w:r>
      <w:r w:rsidRPr="00AF332A">
        <w:rPr>
          <w:color w:val="3F3F3F" w:themeColor="text1"/>
        </w:rPr>
        <w:tab/>
        <w:t xml:space="preserve">90 minutes </w:t>
      </w:r>
    </w:p>
    <w:p w14:paraId="4564D751" w14:textId="77777777" w:rsidR="00235B95" w:rsidRPr="00AF332A" w:rsidRDefault="00235B95" w:rsidP="00235B95">
      <w:pPr>
        <w:rPr>
          <w:rFonts w:cs="Arial"/>
          <w:color w:val="3F3F3F" w:themeColor="text1"/>
        </w:rPr>
      </w:pPr>
    </w:p>
    <w:p w14:paraId="48A508D4" w14:textId="77777777" w:rsidR="00235B95" w:rsidRPr="00AF332A" w:rsidRDefault="00235B95" w:rsidP="00235B95">
      <w:pPr>
        <w:ind w:left="1440" w:hanging="1440"/>
        <w:rPr>
          <w:rFonts w:cs="Arial"/>
          <w:color w:val="3F3F3F" w:themeColor="text1"/>
        </w:rPr>
      </w:pPr>
      <w:r w:rsidRPr="00AF332A">
        <w:rPr>
          <w:rFonts w:ascii="Gilmer Regular" w:hAnsi="Gilmer Regular" w:cs="Arial"/>
          <w:color w:val="3F3F3F" w:themeColor="text1"/>
        </w:rPr>
        <w:t>Purpose:</w:t>
      </w:r>
      <w:r w:rsidRPr="00AF332A">
        <w:rPr>
          <w:rFonts w:cs="Arial"/>
          <w:color w:val="3F3F3F" w:themeColor="text1"/>
        </w:rPr>
        <w:t xml:space="preserve"> </w:t>
      </w:r>
      <w:r w:rsidRPr="00AF332A">
        <w:rPr>
          <w:rFonts w:cs="Arial"/>
          <w:color w:val="3F3F3F" w:themeColor="text1"/>
        </w:rPr>
        <w:tab/>
        <w:t xml:space="preserve"> This agenda is designed to create a comprehensive, structured process that ensures strategic focus, partner alignment, and accountability, fostering a strong, unified partnership.  </w:t>
      </w:r>
    </w:p>
    <w:p w14:paraId="7E509503" w14:textId="77777777" w:rsidR="00235B95" w:rsidRPr="00AF332A" w:rsidRDefault="00235B95" w:rsidP="00235B95">
      <w:pPr>
        <w:rPr>
          <w:rFonts w:cs="Arial"/>
          <w:color w:val="3F3F3F" w:themeColor="text1"/>
        </w:rPr>
      </w:pPr>
      <w:r w:rsidRPr="00AF332A">
        <w:rPr>
          <w:rFonts w:cs="Arial"/>
          <w:color w:val="3F3F3F" w:themeColor="text1"/>
        </w:rPr>
        <w:t xml:space="preserve"> </w:t>
      </w:r>
    </w:p>
    <w:p w14:paraId="747198C9" w14:textId="77777777" w:rsidR="00235B95" w:rsidRPr="00AF332A" w:rsidRDefault="00235B95" w:rsidP="00235B95">
      <w:pPr>
        <w:ind w:left="1440" w:hanging="1440"/>
        <w:rPr>
          <w:rFonts w:cs="Arial"/>
          <w:color w:val="3F3F3F" w:themeColor="text1"/>
        </w:rPr>
      </w:pPr>
      <w:r w:rsidRPr="00AF332A">
        <w:rPr>
          <w:rFonts w:ascii="Gilmer Regular" w:hAnsi="Gilmer Regular" w:cs="Arial"/>
          <w:color w:val="3F3F3F" w:themeColor="text1"/>
        </w:rPr>
        <w:t>Attendees:</w:t>
      </w:r>
      <w:r w:rsidRPr="00AF332A">
        <w:rPr>
          <w:rFonts w:cs="Arial"/>
          <w:color w:val="3F3F3F" w:themeColor="text1"/>
        </w:rPr>
        <w:t xml:space="preserve"> </w:t>
      </w:r>
      <w:r w:rsidRPr="00AF332A">
        <w:rPr>
          <w:rFonts w:cs="Arial"/>
          <w:color w:val="3F3F3F" w:themeColor="text1"/>
        </w:rPr>
        <w:tab/>
        <w:t xml:space="preserve">Partners </w:t>
      </w:r>
    </w:p>
    <w:p w14:paraId="44FF4B3C" w14:textId="77777777" w:rsidR="00235B95" w:rsidRPr="00AF332A" w:rsidRDefault="00235B95" w:rsidP="00235B95">
      <w:pPr>
        <w:rPr>
          <w:color w:val="3F3F3F" w:themeColor="text1"/>
        </w:rPr>
      </w:pPr>
    </w:p>
    <w:p w14:paraId="10F60C26" w14:textId="77777777" w:rsidR="00235B95" w:rsidRPr="00AF332A" w:rsidRDefault="00235B95" w:rsidP="00235B95">
      <w:pPr>
        <w:rPr>
          <w:rFonts w:ascii="Gilmer Medium" w:hAnsi="Gilmer Medium"/>
          <w:color w:val="3F3F3F" w:themeColor="text1"/>
          <w:u w:val="single"/>
        </w:rPr>
      </w:pPr>
      <w:r w:rsidRPr="00AF332A">
        <w:rPr>
          <w:rFonts w:ascii="Gilmer Medium" w:hAnsi="Gilmer Medium"/>
          <w:color w:val="3F3F3F" w:themeColor="text1"/>
          <w:u w:val="single"/>
        </w:rPr>
        <w:t xml:space="preserve">Quarterly/Monthly Partners Meeting </w:t>
      </w:r>
    </w:p>
    <w:p w14:paraId="4A3CCEFE" w14:textId="77777777" w:rsidR="00235B95" w:rsidRPr="00AF332A" w:rsidRDefault="00235B95" w:rsidP="00235B95">
      <w:pPr>
        <w:rPr>
          <w:rFonts w:cs="Arial"/>
          <w:color w:val="3F3F3F" w:themeColor="text1"/>
        </w:rPr>
      </w:pPr>
      <w:r w:rsidRPr="00AF332A">
        <w:rPr>
          <w:rFonts w:cs="Arial"/>
          <w:color w:val="3F3F3F" w:themeColor="text1"/>
        </w:rPr>
        <w:t>Recommend extended lunch, order in</w:t>
      </w:r>
    </w:p>
    <w:p w14:paraId="19DDC12A" w14:textId="77777777" w:rsidR="00235B95" w:rsidRPr="00AF332A" w:rsidRDefault="00235B95" w:rsidP="00235B95">
      <w:pPr>
        <w:rPr>
          <w:rFonts w:cs="Arial"/>
          <w:color w:val="3F3F3F" w:themeColor="text1"/>
        </w:rPr>
      </w:pPr>
    </w:p>
    <w:p w14:paraId="6B482865" w14:textId="7A4BCF6C" w:rsidR="00235B95" w:rsidRPr="00AF332A" w:rsidRDefault="00235B95" w:rsidP="00AF332A">
      <w:pPr>
        <w:pStyle w:val="ListParagraph"/>
        <w:widowControl/>
        <w:numPr>
          <w:ilvl w:val="0"/>
          <w:numId w:val="34"/>
        </w:numPr>
        <w:autoSpaceDE/>
        <w:autoSpaceDN/>
        <w:contextualSpacing/>
        <w:rPr>
          <w:rFonts w:ascii="Gilmer Regular" w:hAnsi="Gilmer Regular" w:cs="Arial"/>
          <w:color w:val="3F3F3F" w:themeColor="text1"/>
        </w:rPr>
      </w:pPr>
      <w:r w:rsidRPr="00AF332A">
        <w:rPr>
          <w:rFonts w:ascii="Gilmer Regular" w:hAnsi="Gilmer Regular" w:cs="Arial"/>
          <w:color w:val="3F3F3F" w:themeColor="text1"/>
        </w:rPr>
        <w:t>Check-In (10 minutes)</w:t>
      </w:r>
    </w:p>
    <w:p w14:paraId="4A42971D" w14:textId="77777777" w:rsidR="00235B95" w:rsidRPr="00AF332A" w:rsidRDefault="00235B95" w:rsidP="00AF332A">
      <w:pPr>
        <w:pStyle w:val="ListParagraph"/>
        <w:widowControl/>
        <w:numPr>
          <w:ilvl w:val="1"/>
          <w:numId w:val="34"/>
        </w:numPr>
        <w:autoSpaceDE/>
        <w:autoSpaceDN/>
        <w:ind w:left="1170"/>
        <w:rPr>
          <w:rFonts w:cs="Arial"/>
          <w:color w:val="3F3F3F" w:themeColor="text1"/>
        </w:rPr>
      </w:pPr>
      <w:r w:rsidRPr="00AF332A">
        <w:rPr>
          <w:rFonts w:cs="Arial"/>
          <w:color w:val="3F3F3F" w:themeColor="text1"/>
        </w:rPr>
        <w:t>Purpose: Begin the meeting with a personal and professional check-in to set a positive tone, foster communication and strengthen the partnership. Review the agenda and establish the meeting’s objectives.</w:t>
      </w:r>
      <w:r w:rsidRPr="00AF332A">
        <w:rPr>
          <w:rFonts w:cs="Arial"/>
          <w:color w:val="3F3F3F" w:themeColor="text1"/>
        </w:rPr>
        <w:br/>
      </w:r>
    </w:p>
    <w:p w14:paraId="77AC0714" w14:textId="1C16AED7" w:rsidR="00235B95" w:rsidRPr="00AF332A" w:rsidRDefault="00235B95" w:rsidP="00AF332A">
      <w:pPr>
        <w:pStyle w:val="ListParagraph"/>
        <w:widowControl/>
        <w:numPr>
          <w:ilvl w:val="0"/>
          <w:numId w:val="34"/>
        </w:numPr>
        <w:autoSpaceDE/>
        <w:autoSpaceDN/>
        <w:rPr>
          <w:rFonts w:ascii="Gilmer Regular" w:hAnsi="Gilmer Regular" w:cs="Arial"/>
          <w:color w:val="3F3F3F" w:themeColor="text1"/>
        </w:rPr>
      </w:pPr>
      <w:r w:rsidRPr="00AF332A">
        <w:rPr>
          <w:rFonts w:ascii="Gilmer Regular" w:hAnsi="Gilmer Regular" w:cs="Arial"/>
          <w:color w:val="3F3F3F" w:themeColor="text1"/>
        </w:rPr>
        <w:t xml:space="preserve">Review of Partner Areas of </w:t>
      </w:r>
      <w:r w:rsidR="00AF332A" w:rsidRPr="00AF332A">
        <w:rPr>
          <w:rFonts w:ascii="Gilmer Regular" w:hAnsi="Gilmer Regular" w:cs="Arial"/>
          <w:color w:val="3F3F3F" w:themeColor="text1"/>
        </w:rPr>
        <w:t>Responsibility (</w:t>
      </w:r>
      <w:r w:rsidRPr="00AF332A">
        <w:rPr>
          <w:rFonts w:ascii="Gilmer Regular" w:hAnsi="Gilmer Regular" w:cs="Arial"/>
          <w:color w:val="3F3F3F" w:themeColor="text1"/>
        </w:rPr>
        <w:t>30 minutes)</w:t>
      </w:r>
    </w:p>
    <w:p w14:paraId="1D98786A" w14:textId="77777777" w:rsidR="00235B95" w:rsidRPr="00AF332A" w:rsidRDefault="00235B95" w:rsidP="00AF332A">
      <w:pPr>
        <w:pStyle w:val="ListParagraph"/>
        <w:widowControl/>
        <w:numPr>
          <w:ilvl w:val="1"/>
          <w:numId w:val="34"/>
        </w:numPr>
        <w:autoSpaceDE/>
        <w:autoSpaceDN/>
        <w:ind w:left="1260"/>
        <w:rPr>
          <w:rFonts w:cs="Arial"/>
          <w:color w:val="3F3F3F" w:themeColor="text1"/>
        </w:rPr>
      </w:pPr>
      <w:r w:rsidRPr="00AF332A">
        <w:rPr>
          <w:rFonts w:cs="Arial"/>
          <w:color w:val="3F3F3F" w:themeColor="text1"/>
        </w:rPr>
        <w:t xml:space="preserve">Purpose: Communicate status; share and discuss progress against annual goals for areas of responsibility. Identify and discuss strategic issues for attention and/or resolution. Clarify next steps and timelines.  </w:t>
      </w:r>
    </w:p>
    <w:p w14:paraId="7D502E6E" w14:textId="77777777" w:rsidR="00235B95" w:rsidRPr="00AF332A" w:rsidRDefault="00235B95" w:rsidP="00AF332A">
      <w:pPr>
        <w:rPr>
          <w:rFonts w:cs="Arial"/>
          <w:color w:val="3F3F3F" w:themeColor="text1"/>
        </w:rPr>
      </w:pPr>
    </w:p>
    <w:p w14:paraId="08122D72" w14:textId="70613F9D" w:rsidR="00235B95" w:rsidRPr="00AF332A" w:rsidRDefault="00235B95" w:rsidP="00AF332A">
      <w:pPr>
        <w:pStyle w:val="ListParagraph"/>
        <w:widowControl/>
        <w:numPr>
          <w:ilvl w:val="0"/>
          <w:numId w:val="34"/>
        </w:numPr>
        <w:autoSpaceDE/>
        <w:autoSpaceDN/>
        <w:contextualSpacing/>
        <w:rPr>
          <w:rFonts w:ascii="Gilmer Regular" w:hAnsi="Gilmer Regular" w:cs="Arial"/>
          <w:color w:val="3F3F3F" w:themeColor="text1"/>
        </w:rPr>
      </w:pPr>
      <w:r w:rsidRPr="00AF332A">
        <w:rPr>
          <w:rFonts w:ascii="Gilmer Regular" w:hAnsi="Gilmer Regular" w:cs="Arial"/>
          <w:color w:val="3F3F3F" w:themeColor="text1"/>
        </w:rPr>
        <w:t xml:space="preserve">Strategic </w:t>
      </w:r>
      <w:r w:rsidR="00AF332A" w:rsidRPr="00AF332A">
        <w:rPr>
          <w:rFonts w:ascii="Gilmer Regular" w:hAnsi="Gilmer Regular" w:cs="Arial"/>
          <w:color w:val="3F3F3F" w:themeColor="text1"/>
        </w:rPr>
        <w:t>Issues (</w:t>
      </w:r>
      <w:r w:rsidRPr="00AF332A">
        <w:rPr>
          <w:rFonts w:ascii="Gilmer Regular" w:hAnsi="Gilmer Regular" w:cs="Arial"/>
          <w:color w:val="3F3F3F" w:themeColor="text1"/>
        </w:rPr>
        <w:t>30 minutes)</w:t>
      </w:r>
    </w:p>
    <w:p w14:paraId="3C662F14" w14:textId="77777777" w:rsidR="00235B95" w:rsidRPr="00AF332A" w:rsidRDefault="00235B95" w:rsidP="00AF332A">
      <w:pPr>
        <w:pStyle w:val="ListParagraph"/>
        <w:widowControl/>
        <w:numPr>
          <w:ilvl w:val="1"/>
          <w:numId w:val="34"/>
        </w:numPr>
        <w:autoSpaceDE/>
        <w:autoSpaceDN/>
        <w:ind w:left="1260"/>
        <w:contextualSpacing/>
        <w:rPr>
          <w:rFonts w:cs="Arial"/>
          <w:color w:val="3F3F3F" w:themeColor="text1"/>
        </w:rPr>
      </w:pPr>
      <w:r w:rsidRPr="00AF332A">
        <w:rPr>
          <w:rFonts w:cs="Arial"/>
          <w:color w:val="3F3F3F" w:themeColor="text1"/>
        </w:rPr>
        <w:t>Purpose: Engage in a strategic discussion focused on current market trends, business health and potential opportunities for growth. Align on any strategic shifts or initiatives that should be considered.  Identify the most pressing executive-level business issues that need attention. Prioritize the issues, discuss and identify root causes, develop solutions and/or clarify next steps. Ensure all partners are aligned on the decisions made.</w:t>
      </w:r>
      <w:r w:rsidRPr="00AF332A">
        <w:rPr>
          <w:rFonts w:cs="Arial"/>
          <w:color w:val="3F3F3F" w:themeColor="text1"/>
        </w:rPr>
        <w:br/>
      </w:r>
    </w:p>
    <w:p w14:paraId="3728E2BD" w14:textId="77777777" w:rsidR="00235B95" w:rsidRPr="00AF332A" w:rsidRDefault="00235B95" w:rsidP="00AF332A">
      <w:pPr>
        <w:pStyle w:val="ListParagraph"/>
        <w:widowControl/>
        <w:numPr>
          <w:ilvl w:val="0"/>
          <w:numId w:val="34"/>
        </w:numPr>
        <w:autoSpaceDE/>
        <w:autoSpaceDN/>
        <w:contextualSpacing/>
        <w:rPr>
          <w:rFonts w:ascii="Gilmer Regular" w:hAnsi="Gilmer Regular" w:cs="Arial"/>
          <w:color w:val="3F3F3F" w:themeColor="text1"/>
        </w:rPr>
      </w:pPr>
      <w:r w:rsidRPr="00AF332A">
        <w:rPr>
          <w:rFonts w:ascii="Gilmer Regular" w:hAnsi="Gilmer Regular" w:cs="Arial"/>
          <w:color w:val="3F3F3F" w:themeColor="text1"/>
        </w:rPr>
        <w:t>Communication Clarity (10 minutes)</w:t>
      </w:r>
    </w:p>
    <w:p w14:paraId="368F49A6" w14:textId="77777777" w:rsidR="00235B95" w:rsidRPr="00AF332A" w:rsidRDefault="00235B95" w:rsidP="00AF332A">
      <w:pPr>
        <w:pStyle w:val="ListParagraph"/>
        <w:widowControl/>
        <w:numPr>
          <w:ilvl w:val="1"/>
          <w:numId w:val="34"/>
        </w:numPr>
        <w:tabs>
          <w:tab w:val="num" w:pos="720"/>
        </w:tabs>
        <w:autoSpaceDE/>
        <w:autoSpaceDN/>
        <w:ind w:left="1260"/>
        <w:rPr>
          <w:rFonts w:cs="Arial"/>
          <w:color w:val="3F3F3F" w:themeColor="text1"/>
        </w:rPr>
      </w:pPr>
      <w:r w:rsidRPr="00AF332A">
        <w:rPr>
          <w:rFonts w:cs="Arial"/>
          <w:color w:val="3F3F3F" w:themeColor="text1"/>
        </w:rPr>
        <w:t>Purpose: Determine the key messages that need to be communicated to the firm and/or specific groups following the meeting. Clarify owner and next step for managing communications.</w:t>
      </w:r>
      <w:r w:rsidRPr="00AF332A">
        <w:rPr>
          <w:rFonts w:cs="Arial"/>
          <w:color w:val="3F3F3F" w:themeColor="text1"/>
        </w:rPr>
        <w:br/>
      </w:r>
    </w:p>
    <w:p w14:paraId="320928BE" w14:textId="6B0EE5AB" w:rsidR="00235B95" w:rsidRPr="00AF332A" w:rsidRDefault="00235B95" w:rsidP="00AF332A">
      <w:pPr>
        <w:pStyle w:val="ListParagraph"/>
        <w:widowControl/>
        <w:numPr>
          <w:ilvl w:val="0"/>
          <w:numId w:val="34"/>
        </w:numPr>
        <w:autoSpaceDE/>
        <w:autoSpaceDN/>
        <w:contextualSpacing/>
        <w:rPr>
          <w:rFonts w:ascii="Gilmer Regular" w:hAnsi="Gilmer Regular" w:cs="Arial"/>
          <w:color w:val="3F3F3F" w:themeColor="text1"/>
        </w:rPr>
      </w:pPr>
      <w:r w:rsidRPr="00AF332A">
        <w:rPr>
          <w:rFonts w:ascii="Gilmer Regular" w:hAnsi="Gilmer Regular" w:cs="Arial"/>
          <w:color w:val="3F3F3F" w:themeColor="text1"/>
        </w:rPr>
        <w:t>Wrap</w:t>
      </w:r>
      <w:r w:rsidR="00AF332A" w:rsidRPr="00AF332A">
        <w:rPr>
          <w:rFonts w:ascii="Gilmer Regular" w:hAnsi="Gilmer Regular" w:cs="Arial"/>
          <w:color w:val="3F3F3F" w:themeColor="text1"/>
        </w:rPr>
        <w:t>-</w:t>
      </w:r>
      <w:r w:rsidRPr="00AF332A">
        <w:rPr>
          <w:rFonts w:ascii="Gilmer Regular" w:hAnsi="Gilmer Regular" w:cs="Arial"/>
          <w:color w:val="3F3F3F" w:themeColor="text1"/>
        </w:rPr>
        <w:t>Up and Accountability Review (10 minutes)</w:t>
      </w:r>
    </w:p>
    <w:p w14:paraId="246CC6C9" w14:textId="77777777" w:rsidR="00235B95" w:rsidRPr="00AF332A" w:rsidRDefault="00235B95" w:rsidP="00AF332A">
      <w:pPr>
        <w:pStyle w:val="ListParagraph"/>
        <w:widowControl/>
        <w:numPr>
          <w:ilvl w:val="1"/>
          <w:numId w:val="34"/>
        </w:numPr>
        <w:tabs>
          <w:tab w:val="num" w:pos="720"/>
        </w:tabs>
        <w:autoSpaceDE/>
        <w:autoSpaceDN/>
        <w:ind w:left="1260"/>
        <w:rPr>
          <w:rFonts w:cs="Arial"/>
          <w:color w:val="3F3F3F" w:themeColor="text1"/>
        </w:rPr>
      </w:pPr>
      <w:r w:rsidRPr="00AF332A">
        <w:rPr>
          <w:rFonts w:cs="Arial"/>
          <w:color w:val="3F3F3F" w:themeColor="text1"/>
        </w:rPr>
        <w:t xml:space="preserve">Purpose: Review the action items from the previous meeting to ensure all tasks were completed. Assign new action items based on meeting outcomes.  </w:t>
      </w:r>
    </w:p>
    <w:p w14:paraId="7C12C49D" w14:textId="77777777" w:rsidR="00235B95" w:rsidRPr="00AF332A" w:rsidRDefault="00235B95" w:rsidP="00235B95">
      <w:pPr>
        <w:rPr>
          <w:rFonts w:cs="Arial"/>
          <w:color w:val="3F3F3F" w:themeColor="text1"/>
        </w:rPr>
      </w:pPr>
    </w:p>
    <w:p w14:paraId="5005BE3A" w14:textId="77777777" w:rsidR="00C65A51" w:rsidRDefault="00C65A51">
      <w:pPr>
        <w:rPr>
          <w:color w:val="5C8C7E"/>
        </w:rPr>
      </w:pPr>
      <w:r>
        <w:rPr>
          <w:color w:val="5C8C7E"/>
        </w:rPr>
        <w:br w:type="page"/>
      </w:r>
    </w:p>
    <w:p w14:paraId="3AC19104" w14:textId="2C68EAD5" w:rsidR="00AF332A" w:rsidRPr="00C65A51" w:rsidRDefault="00AF332A" w:rsidP="00C65A51">
      <w:pPr>
        <w:rPr>
          <w:color w:val="5C8C7E"/>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2EE5247D" w14:textId="422C1696" w:rsidR="00AF332A" w:rsidRPr="00AF332A" w:rsidRDefault="00AF332A" w:rsidP="00AF332A">
      <w:pPr>
        <w:rPr>
          <w:rFonts w:ascii="Gilmer Medium" w:hAnsi="Gilmer Medium" w:cs="Arial"/>
          <w:color w:val="3F3F3F" w:themeColor="text1"/>
          <w:sz w:val="26"/>
          <w:szCs w:val="26"/>
        </w:rPr>
      </w:pPr>
      <w:r w:rsidRPr="00AF332A">
        <w:rPr>
          <w:rFonts w:ascii="Gilmer Medium" w:hAnsi="Gilmer Medium" w:cs="Arial"/>
          <w:color w:val="3F3F3F" w:themeColor="text1"/>
          <w:sz w:val="26"/>
          <w:szCs w:val="26"/>
        </w:rPr>
        <w:t>Monthly Management Meeting</w:t>
      </w:r>
    </w:p>
    <w:p w14:paraId="49CC386D" w14:textId="77777777" w:rsidR="00AF332A" w:rsidRPr="00AF332A" w:rsidRDefault="00AF332A" w:rsidP="00235B95">
      <w:pPr>
        <w:pStyle w:val="ListParagraph"/>
        <w:rPr>
          <w:color w:val="3F3F3F" w:themeColor="text1"/>
        </w:rPr>
      </w:pPr>
    </w:p>
    <w:p w14:paraId="14F28888" w14:textId="207BD5F7" w:rsidR="00235B95" w:rsidRPr="00AF332A" w:rsidRDefault="00235B95" w:rsidP="00235B95">
      <w:pPr>
        <w:pStyle w:val="ListParagraph"/>
        <w:rPr>
          <w:color w:val="3F3F3F" w:themeColor="text1"/>
        </w:rPr>
      </w:pPr>
      <w:r w:rsidRPr="00AF332A">
        <w:rPr>
          <w:rFonts w:ascii="Gilmer Regular" w:hAnsi="Gilmer Regular"/>
          <w:color w:val="3F3F3F" w:themeColor="text1"/>
        </w:rPr>
        <w:t>Duration:</w:t>
      </w:r>
      <w:r w:rsidRPr="00AF332A">
        <w:rPr>
          <w:color w:val="3F3F3F" w:themeColor="text1"/>
        </w:rPr>
        <w:t xml:space="preserve"> </w:t>
      </w:r>
      <w:r w:rsidRPr="00AF332A">
        <w:rPr>
          <w:color w:val="3F3F3F" w:themeColor="text1"/>
        </w:rPr>
        <w:tab/>
        <w:t>2 hours</w:t>
      </w:r>
    </w:p>
    <w:p w14:paraId="376C74B7" w14:textId="77777777" w:rsidR="00235B95" w:rsidRPr="00AF332A" w:rsidRDefault="00235B95" w:rsidP="00235B95">
      <w:pPr>
        <w:rPr>
          <w:rFonts w:cs="Arial"/>
          <w:color w:val="3F3F3F" w:themeColor="text1"/>
        </w:rPr>
      </w:pPr>
    </w:p>
    <w:p w14:paraId="56C669DE" w14:textId="77777777" w:rsidR="00235B95" w:rsidRPr="00AF332A" w:rsidRDefault="00235B95" w:rsidP="00235B95">
      <w:pPr>
        <w:ind w:left="1440" w:hanging="1440"/>
        <w:rPr>
          <w:rFonts w:cs="Arial"/>
          <w:color w:val="3F3F3F" w:themeColor="text1"/>
        </w:rPr>
      </w:pPr>
      <w:r w:rsidRPr="00AF332A">
        <w:rPr>
          <w:rFonts w:ascii="Gilmer Regular" w:hAnsi="Gilmer Regular" w:cs="Arial"/>
          <w:color w:val="3F3F3F" w:themeColor="text1"/>
        </w:rPr>
        <w:t>Purpose:</w:t>
      </w:r>
      <w:r w:rsidRPr="00AF332A">
        <w:rPr>
          <w:rFonts w:cs="Arial"/>
          <w:color w:val="3F3F3F" w:themeColor="text1"/>
        </w:rPr>
        <w:t xml:space="preserve"> </w:t>
      </w:r>
      <w:r w:rsidRPr="00AF332A">
        <w:rPr>
          <w:rFonts w:cs="Arial"/>
          <w:color w:val="3F3F3F" w:themeColor="text1"/>
        </w:rPr>
        <w:tab/>
        <w:t xml:space="preserve">The Monthly Management Meeting is designed to review the firm’s progress toward its strategic goals, review scorecard performance, address any emerging issues, and ensure alignment across the leadership team and group managers. </w:t>
      </w:r>
    </w:p>
    <w:p w14:paraId="14D85E3D" w14:textId="77777777" w:rsidR="00235B95" w:rsidRPr="00AF332A" w:rsidRDefault="00235B95" w:rsidP="00235B95">
      <w:pPr>
        <w:ind w:left="1440" w:hanging="1440"/>
        <w:rPr>
          <w:rFonts w:cs="Arial"/>
          <w:color w:val="3F3F3F" w:themeColor="text1"/>
        </w:rPr>
      </w:pPr>
    </w:p>
    <w:p w14:paraId="4BA415EA" w14:textId="77777777" w:rsidR="00235B95" w:rsidRPr="00AF332A" w:rsidRDefault="00235B95" w:rsidP="00235B95">
      <w:pPr>
        <w:ind w:left="1440" w:hanging="1440"/>
        <w:rPr>
          <w:rFonts w:cs="Arial"/>
          <w:color w:val="3F3F3F" w:themeColor="text1"/>
        </w:rPr>
      </w:pPr>
      <w:r w:rsidRPr="00AF332A">
        <w:rPr>
          <w:rFonts w:ascii="Gilmer Regular" w:hAnsi="Gilmer Regular" w:cs="Arial"/>
          <w:color w:val="3F3F3F" w:themeColor="text1"/>
        </w:rPr>
        <w:t>Attendees:</w:t>
      </w:r>
      <w:r w:rsidRPr="00AF332A">
        <w:rPr>
          <w:rFonts w:cs="Arial"/>
          <w:color w:val="3F3F3F" w:themeColor="text1"/>
        </w:rPr>
        <w:t xml:space="preserve"> </w:t>
      </w:r>
      <w:r w:rsidRPr="00AF332A">
        <w:rPr>
          <w:rFonts w:cs="Arial"/>
          <w:color w:val="3F3F3F" w:themeColor="text1"/>
        </w:rPr>
        <w:tab/>
        <w:t>All team</w:t>
      </w:r>
    </w:p>
    <w:p w14:paraId="70E97DFC" w14:textId="77777777" w:rsidR="00235B95" w:rsidRPr="00AF332A" w:rsidRDefault="00235B95" w:rsidP="00235B95">
      <w:pPr>
        <w:rPr>
          <w:color w:val="3F3F3F" w:themeColor="text1"/>
        </w:rPr>
      </w:pPr>
    </w:p>
    <w:p w14:paraId="48930D6E" w14:textId="77777777" w:rsidR="00235B95" w:rsidRPr="00AF332A" w:rsidRDefault="00235B95" w:rsidP="00235B95">
      <w:pPr>
        <w:rPr>
          <w:rFonts w:ascii="Gilmer Medium" w:hAnsi="Gilmer Medium"/>
          <w:color w:val="3F3F3F" w:themeColor="text1"/>
          <w:u w:val="single"/>
        </w:rPr>
      </w:pPr>
      <w:r w:rsidRPr="00AF332A">
        <w:rPr>
          <w:rFonts w:ascii="Gilmer Medium" w:hAnsi="Gilmer Medium"/>
          <w:color w:val="3F3F3F" w:themeColor="text1"/>
          <w:u w:val="single"/>
        </w:rPr>
        <w:t xml:space="preserve">Monthly Management Meeting </w:t>
      </w:r>
    </w:p>
    <w:p w14:paraId="4C77098E" w14:textId="77777777" w:rsidR="00235B95" w:rsidRPr="00AF332A" w:rsidRDefault="00235B95" w:rsidP="00235B95">
      <w:pPr>
        <w:rPr>
          <w:rFonts w:cs="Arial"/>
          <w:color w:val="3F3F3F" w:themeColor="text1"/>
        </w:rPr>
      </w:pPr>
    </w:p>
    <w:p w14:paraId="0DB66933" w14:textId="77777777" w:rsidR="00235B95" w:rsidRPr="00AF332A" w:rsidRDefault="00235B95" w:rsidP="00235B95">
      <w:pPr>
        <w:pStyle w:val="ListParagraph"/>
        <w:widowControl/>
        <w:numPr>
          <w:ilvl w:val="0"/>
          <w:numId w:val="23"/>
        </w:numPr>
        <w:autoSpaceDE/>
        <w:autoSpaceDN/>
        <w:contextualSpacing/>
        <w:rPr>
          <w:rFonts w:ascii="Gilmer Regular" w:hAnsi="Gilmer Regular" w:cs="Arial"/>
          <w:color w:val="3F3F3F" w:themeColor="text1"/>
        </w:rPr>
      </w:pPr>
      <w:r w:rsidRPr="00AF332A">
        <w:rPr>
          <w:rFonts w:ascii="Gilmer Regular" w:hAnsi="Gilmer Regular" w:cs="Arial"/>
          <w:color w:val="3F3F3F" w:themeColor="text1"/>
        </w:rPr>
        <w:t>Check-In and Meeting Overview (10 minutes)</w:t>
      </w:r>
    </w:p>
    <w:p w14:paraId="29EE907C" w14:textId="77777777" w:rsidR="00235B95" w:rsidRPr="00AF332A" w:rsidRDefault="00235B95" w:rsidP="00AF332A">
      <w:pPr>
        <w:widowControl/>
        <w:numPr>
          <w:ilvl w:val="0"/>
          <w:numId w:val="19"/>
        </w:numPr>
        <w:tabs>
          <w:tab w:val="num" w:pos="720"/>
        </w:tabs>
        <w:autoSpaceDE/>
        <w:autoSpaceDN/>
        <w:ind w:left="1260"/>
        <w:rPr>
          <w:rFonts w:cs="Arial"/>
          <w:color w:val="3F3F3F" w:themeColor="text1"/>
        </w:rPr>
      </w:pPr>
      <w:r w:rsidRPr="00AF332A">
        <w:rPr>
          <w:rFonts w:cs="Arial"/>
          <w:color w:val="3F3F3F" w:themeColor="text1"/>
        </w:rPr>
        <w:t>Purpose: Set the tone for the meeting, allow team members to share brief personal and professional updates, and review the agenda and objectives.</w:t>
      </w:r>
      <w:r w:rsidRPr="00AF332A">
        <w:rPr>
          <w:rFonts w:cs="Arial"/>
          <w:color w:val="3F3F3F" w:themeColor="text1"/>
        </w:rPr>
        <w:br/>
      </w:r>
    </w:p>
    <w:p w14:paraId="4029BF69" w14:textId="5B9AB33E" w:rsidR="00235B95" w:rsidRPr="00AF332A" w:rsidRDefault="00235B95" w:rsidP="00AF332A">
      <w:pPr>
        <w:pStyle w:val="ListParagraph"/>
        <w:widowControl/>
        <w:numPr>
          <w:ilvl w:val="0"/>
          <w:numId w:val="35"/>
        </w:numPr>
        <w:autoSpaceDE/>
        <w:autoSpaceDN/>
        <w:ind w:left="720"/>
        <w:contextualSpacing/>
        <w:rPr>
          <w:rFonts w:ascii="Gilmer Regular" w:hAnsi="Gilmer Regular" w:cs="Arial"/>
          <w:color w:val="3F3F3F" w:themeColor="text1"/>
        </w:rPr>
      </w:pPr>
      <w:r w:rsidRPr="00AF332A">
        <w:rPr>
          <w:rFonts w:ascii="Gilmer Regular" w:hAnsi="Gilmer Regular" w:cs="Arial"/>
          <w:color w:val="3F3F3F" w:themeColor="text1"/>
        </w:rPr>
        <w:t xml:space="preserve">Scorecard </w:t>
      </w:r>
      <w:r w:rsidR="00AF332A" w:rsidRPr="00AF332A">
        <w:rPr>
          <w:rFonts w:ascii="Gilmer Regular" w:hAnsi="Gilmer Regular" w:cs="Arial"/>
          <w:color w:val="3F3F3F" w:themeColor="text1"/>
        </w:rPr>
        <w:t>Review (</w:t>
      </w:r>
      <w:r w:rsidRPr="00AF332A">
        <w:rPr>
          <w:rFonts w:ascii="Gilmer Regular" w:hAnsi="Gilmer Regular" w:cs="Arial"/>
          <w:color w:val="3F3F3F" w:themeColor="text1"/>
        </w:rPr>
        <w:t>10 minutes)</w:t>
      </w:r>
    </w:p>
    <w:p w14:paraId="1CA0FB3C" w14:textId="77777777" w:rsidR="00235B95" w:rsidRPr="00AF332A" w:rsidRDefault="00235B95" w:rsidP="00AF332A">
      <w:pPr>
        <w:widowControl/>
        <w:numPr>
          <w:ilvl w:val="0"/>
          <w:numId w:val="19"/>
        </w:numPr>
        <w:autoSpaceDE/>
        <w:autoSpaceDN/>
        <w:ind w:left="1260"/>
        <w:rPr>
          <w:rFonts w:cs="Arial"/>
          <w:color w:val="3F3F3F" w:themeColor="text1"/>
        </w:rPr>
      </w:pPr>
      <w:r w:rsidRPr="00AF332A">
        <w:rPr>
          <w:rFonts w:cs="Arial"/>
          <w:color w:val="3F3F3F" w:themeColor="text1"/>
        </w:rPr>
        <w:t>Purpose: Review the firm’s Scorecard to assess performance against key metrics. Identify any gaps to targets and discuss impact and solutions.</w:t>
      </w:r>
      <w:r w:rsidRPr="00AF332A">
        <w:rPr>
          <w:rFonts w:cs="Arial"/>
          <w:color w:val="3F3F3F" w:themeColor="text1"/>
        </w:rPr>
        <w:br/>
      </w:r>
    </w:p>
    <w:p w14:paraId="66D2E956" w14:textId="77777777" w:rsidR="00235B95" w:rsidRPr="00AF332A" w:rsidRDefault="00235B95" w:rsidP="00235B95">
      <w:pPr>
        <w:pStyle w:val="ListParagraph"/>
        <w:widowControl/>
        <w:numPr>
          <w:ilvl w:val="0"/>
          <w:numId w:val="24"/>
        </w:numPr>
        <w:autoSpaceDE/>
        <w:autoSpaceDN/>
        <w:ind w:left="720"/>
        <w:contextualSpacing/>
        <w:rPr>
          <w:rFonts w:ascii="Gilmer Regular" w:hAnsi="Gilmer Regular" w:cs="Arial"/>
          <w:color w:val="3F3F3F" w:themeColor="text1"/>
        </w:rPr>
      </w:pPr>
      <w:r w:rsidRPr="00AF332A">
        <w:rPr>
          <w:rFonts w:ascii="Gilmer Regular" w:hAnsi="Gilmer Regular" w:cs="Arial"/>
          <w:color w:val="3F3F3F" w:themeColor="text1"/>
        </w:rPr>
        <w:t>BIGs Review (10 minutes)</w:t>
      </w:r>
    </w:p>
    <w:p w14:paraId="444E7F74" w14:textId="77777777" w:rsidR="00235B95" w:rsidRPr="00AF332A" w:rsidRDefault="00235B95" w:rsidP="00AF332A">
      <w:pPr>
        <w:widowControl/>
        <w:numPr>
          <w:ilvl w:val="0"/>
          <w:numId w:val="36"/>
        </w:numPr>
        <w:autoSpaceDE/>
        <w:autoSpaceDN/>
        <w:ind w:left="1260"/>
        <w:rPr>
          <w:rFonts w:cs="Arial"/>
          <w:color w:val="3F3F3F" w:themeColor="text1"/>
        </w:rPr>
      </w:pPr>
      <w:r w:rsidRPr="00AF332A">
        <w:rPr>
          <w:rFonts w:cs="Arial"/>
          <w:color w:val="3F3F3F" w:themeColor="text1"/>
        </w:rPr>
        <w:t xml:space="preserve">Purpose: Review progress on the quarterly BIGs to ensure they are on track. Discuss any challenges or issues that need resolution.   </w:t>
      </w:r>
    </w:p>
    <w:p w14:paraId="127C5E9C" w14:textId="77777777" w:rsidR="00235B95" w:rsidRPr="00AF332A" w:rsidRDefault="00235B95" w:rsidP="00235B95">
      <w:pPr>
        <w:ind w:left="1080"/>
        <w:rPr>
          <w:rFonts w:cs="Arial"/>
          <w:color w:val="3F3F3F" w:themeColor="text1"/>
        </w:rPr>
      </w:pPr>
    </w:p>
    <w:p w14:paraId="48463580" w14:textId="122B239E" w:rsidR="00235B95" w:rsidRPr="00AF332A" w:rsidRDefault="00235B95" w:rsidP="00235B95">
      <w:pPr>
        <w:pStyle w:val="ListParagraph"/>
        <w:widowControl/>
        <w:numPr>
          <w:ilvl w:val="0"/>
          <w:numId w:val="24"/>
        </w:numPr>
        <w:autoSpaceDE/>
        <w:autoSpaceDN/>
        <w:ind w:left="720"/>
        <w:contextualSpacing/>
        <w:rPr>
          <w:rFonts w:ascii="Gilmer Regular" w:hAnsi="Gilmer Regular" w:cs="Arial"/>
          <w:color w:val="3F3F3F" w:themeColor="text1"/>
        </w:rPr>
      </w:pPr>
      <w:r w:rsidRPr="00AF332A">
        <w:rPr>
          <w:rFonts w:ascii="Gilmer Regular" w:hAnsi="Gilmer Regular" w:cs="Arial"/>
          <w:color w:val="3F3F3F" w:themeColor="text1"/>
        </w:rPr>
        <w:t>Issues Review</w:t>
      </w:r>
      <w:r w:rsidR="00AF332A" w:rsidRPr="00AF332A">
        <w:rPr>
          <w:rFonts w:ascii="Gilmer Regular" w:hAnsi="Gilmer Regular" w:cs="Arial"/>
          <w:color w:val="3F3F3F" w:themeColor="text1"/>
        </w:rPr>
        <w:t xml:space="preserve"> (</w:t>
      </w:r>
      <w:r w:rsidRPr="00AF332A">
        <w:rPr>
          <w:rFonts w:ascii="Gilmer Regular" w:hAnsi="Gilmer Regular" w:cs="Arial"/>
          <w:color w:val="3F3F3F" w:themeColor="text1"/>
        </w:rPr>
        <w:t>1-hour)</w:t>
      </w:r>
    </w:p>
    <w:p w14:paraId="487F5D7F" w14:textId="77777777" w:rsidR="00235B95" w:rsidRPr="00AF332A" w:rsidRDefault="00235B95" w:rsidP="00AF332A">
      <w:pPr>
        <w:widowControl/>
        <w:numPr>
          <w:ilvl w:val="0"/>
          <w:numId w:val="37"/>
        </w:numPr>
        <w:autoSpaceDE/>
        <w:autoSpaceDN/>
        <w:ind w:left="1260"/>
        <w:rPr>
          <w:rFonts w:cs="Arial"/>
          <w:color w:val="3F3F3F" w:themeColor="text1"/>
        </w:rPr>
      </w:pPr>
      <w:r w:rsidRPr="00AF332A">
        <w:rPr>
          <w:rFonts w:cs="Arial"/>
          <w:color w:val="3F3F3F" w:themeColor="text1"/>
        </w:rPr>
        <w:t>Purpose: Address pressing issues identified in Check In, BIGs, or Scorecard review.  Prioritize issues, discuss potential solutions, and make decisions on next steps.</w:t>
      </w:r>
      <w:r w:rsidRPr="00AF332A">
        <w:rPr>
          <w:rFonts w:cs="Arial"/>
          <w:color w:val="3F3F3F" w:themeColor="text1"/>
        </w:rPr>
        <w:br/>
      </w:r>
    </w:p>
    <w:p w14:paraId="59329D7D" w14:textId="1AE7152F" w:rsidR="00235B95" w:rsidRPr="00AF332A" w:rsidRDefault="00235B95" w:rsidP="00235B95">
      <w:pPr>
        <w:pStyle w:val="ListParagraph"/>
        <w:widowControl/>
        <w:numPr>
          <w:ilvl w:val="0"/>
          <w:numId w:val="24"/>
        </w:numPr>
        <w:autoSpaceDE/>
        <w:autoSpaceDN/>
        <w:ind w:left="720"/>
        <w:contextualSpacing/>
        <w:rPr>
          <w:rFonts w:ascii="Gilmer Regular" w:hAnsi="Gilmer Regular" w:cs="Arial"/>
          <w:color w:val="3F3F3F" w:themeColor="text1"/>
        </w:rPr>
      </w:pPr>
      <w:r w:rsidRPr="00AF332A">
        <w:rPr>
          <w:rFonts w:ascii="Gilmer Regular" w:hAnsi="Gilmer Regular" w:cs="Arial"/>
          <w:color w:val="3F3F3F" w:themeColor="text1"/>
        </w:rPr>
        <w:t xml:space="preserve">Communication </w:t>
      </w:r>
      <w:r w:rsidR="00AF332A" w:rsidRPr="00AF332A">
        <w:rPr>
          <w:rFonts w:ascii="Gilmer Regular" w:hAnsi="Gilmer Regular" w:cs="Arial"/>
          <w:color w:val="3F3F3F" w:themeColor="text1"/>
        </w:rPr>
        <w:t>Clarity (</w:t>
      </w:r>
      <w:r w:rsidRPr="00AF332A">
        <w:rPr>
          <w:rFonts w:ascii="Gilmer Regular" w:hAnsi="Gilmer Regular" w:cs="Arial"/>
          <w:color w:val="3F3F3F" w:themeColor="text1"/>
        </w:rPr>
        <w:t>15 minutes)</w:t>
      </w:r>
    </w:p>
    <w:p w14:paraId="05D0A1C6" w14:textId="77777777" w:rsidR="00235B95" w:rsidRPr="00AF332A" w:rsidRDefault="00235B95" w:rsidP="00AF332A">
      <w:pPr>
        <w:widowControl/>
        <w:numPr>
          <w:ilvl w:val="0"/>
          <w:numId w:val="38"/>
        </w:numPr>
        <w:autoSpaceDE/>
        <w:autoSpaceDN/>
        <w:ind w:left="1260"/>
        <w:rPr>
          <w:rFonts w:cs="Arial"/>
          <w:color w:val="3F3F3F" w:themeColor="text1"/>
        </w:rPr>
      </w:pPr>
      <w:r w:rsidRPr="00AF332A">
        <w:rPr>
          <w:rFonts w:cs="Arial"/>
          <w:color w:val="3F3F3F" w:themeColor="text1"/>
        </w:rPr>
        <w:t xml:space="preserve">Purpose: Determine the key messages that need to be communicated based on the meeting outcomes. Develop a plan for who, how, and when key messages will be shared.  </w:t>
      </w:r>
      <w:r w:rsidRPr="00AF332A">
        <w:rPr>
          <w:rFonts w:cs="Arial"/>
          <w:color w:val="3F3F3F" w:themeColor="text1"/>
        </w:rPr>
        <w:br/>
      </w:r>
    </w:p>
    <w:p w14:paraId="2FDAE8D8" w14:textId="44B1B30D" w:rsidR="00235B95" w:rsidRPr="00AF332A" w:rsidRDefault="00235B95" w:rsidP="00235B95">
      <w:pPr>
        <w:pStyle w:val="ListParagraph"/>
        <w:widowControl/>
        <w:numPr>
          <w:ilvl w:val="0"/>
          <w:numId w:val="22"/>
        </w:numPr>
        <w:autoSpaceDE/>
        <w:autoSpaceDN/>
        <w:ind w:left="810"/>
        <w:contextualSpacing/>
        <w:rPr>
          <w:rFonts w:ascii="Gilmer Regular" w:hAnsi="Gilmer Regular" w:cs="Arial"/>
          <w:color w:val="3F3F3F" w:themeColor="text1"/>
        </w:rPr>
      </w:pPr>
      <w:r w:rsidRPr="00AF332A">
        <w:rPr>
          <w:rFonts w:ascii="Gilmer Regular" w:hAnsi="Gilmer Regular" w:cs="Arial"/>
          <w:color w:val="3F3F3F" w:themeColor="text1"/>
        </w:rPr>
        <w:t>Meeting Wrap</w:t>
      </w:r>
      <w:r w:rsidR="00AF332A" w:rsidRPr="00AF332A">
        <w:rPr>
          <w:rFonts w:ascii="Gilmer Regular" w:hAnsi="Gilmer Regular" w:cs="Arial"/>
          <w:color w:val="3F3F3F" w:themeColor="text1"/>
        </w:rPr>
        <w:t>-</w:t>
      </w:r>
      <w:r w:rsidRPr="00AF332A">
        <w:rPr>
          <w:rFonts w:ascii="Gilmer Regular" w:hAnsi="Gilmer Regular" w:cs="Arial"/>
          <w:color w:val="3F3F3F" w:themeColor="text1"/>
        </w:rPr>
        <w:t>Up and Accountability Review (15 minutes)</w:t>
      </w:r>
    </w:p>
    <w:p w14:paraId="7C237DFB" w14:textId="77777777" w:rsidR="00235B95" w:rsidRPr="00AF332A" w:rsidRDefault="00235B95" w:rsidP="00AF332A">
      <w:pPr>
        <w:widowControl/>
        <w:numPr>
          <w:ilvl w:val="0"/>
          <w:numId w:val="39"/>
        </w:numPr>
        <w:autoSpaceDE/>
        <w:autoSpaceDN/>
        <w:ind w:left="1260"/>
        <w:rPr>
          <w:rFonts w:cs="Arial"/>
          <w:color w:val="3F3F3F" w:themeColor="text1"/>
        </w:rPr>
      </w:pPr>
      <w:r w:rsidRPr="00AF332A">
        <w:rPr>
          <w:rFonts w:cs="Arial"/>
          <w:color w:val="3F3F3F" w:themeColor="text1"/>
        </w:rPr>
        <w:t>Purpose:  Assign new actions based on decisions made during this meeting, ensuring clear owner and accountability for each action item.</w:t>
      </w:r>
    </w:p>
    <w:p w14:paraId="78A50C61" w14:textId="77777777" w:rsidR="00235B95" w:rsidRPr="00235B95" w:rsidRDefault="00235B95" w:rsidP="00AF332A">
      <w:pPr>
        <w:ind w:left="1260"/>
        <w:rPr>
          <w:rFonts w:cs="Arial"/>
          <w:color w:val="3F3F3F" w:themeColor="text1"/>
        </w:rPr>
      </w:pPr>
    </w:p>
    <w:p w14:paraId="37DC5296" w14:textId="77777777" w:rsidR="00C65A51" w:rsidRDefault="00C65A51">
      <w:pPr>
        <w:rPr>
          <w:rFonts w:cs="Arial"/>
          <w:color w:val="3F3F3F" w:themeColor="text1"/>
        </w:rPr>
      </w:pPr>
      <w:r>
        <w:rPr>
          <w:rFonts w:cs="Arial"/>
          <w:color w:val="3F3F3F" w:themeColor="text1"/>
        </w:rPr>
        <w:br w:type="page"/>
      </w:r>
    </w:p>
    <w:p w14:paraId="42D3B67B" w14:textId="1BA8DABD" w:rsidR="00AF332A" w:rsidRPr="00C65A51" w:rsidRDefault="00AF332A" w:rsidP="00C65A51">
      <w:pPr>
        <w:rPr>
          <w:rFonts w:cs="Arial"/>
          <w:color w:val="3F3F3F" w:themeColor="text1"/>
        </w:rPr>
      </w:pPr>
      <w:r w:rsidRPr="00235B95">
        <w:rPr>
          <w:rFonts w:ascii="Gilmer Bold" w:hAnsi="Gilmer Bold" w:cs="Arial"/>
          <w:color w:val="5C8C7E"/>
          <w:sz w:val="36"/>
          <w:szCs w:val="36"/>
        </w:rPr>
        <w:lastRenderedPageBreak/>
        <w:t xml:space="preserve">YOUR </w:t>
      </w:r>
      <w:proofErr w:type="gramStart"/>
      <w:r w:rsidRPr="00235B95">
        <w:rPr>
          <w:rFonts w:ascii="Gilmer Bold" w:hAnsi="Gilmer Bold" w:cs="Arial"/>
          <w:color w:val="5C8C7E"/>
          <w:sz w:val="36"/>
          <w:szCs w:val="36"/>
        </w:rPr>
        <w:t>FIRM</w:t>
      </w:r>
      <w:proofErr w:type="gramEnd"/>
      <w:r w:rsidRPr="00235B95">
        <w:rPr>
          <w:rFonts w:ascii="Gilmer Bold" w:hAnsi="Gilmer Bold" w:cs="Arial"/>
          <w:color w:val="5C8C7E"/>
          <w:sz w:val="36"/>
          <w:szCs w:val="36"/>
        </w:rPr>
        <w:t xml:space="preserve"> NAME</w:t>
      </w:r>
    </w:p>
    <w:p w14:paraId="4F0C706A" w14:textId="50C8D4CC" w:rsidR="00AF332A" w:rsidRPr="00C65A51" w:rsidRDefault="00AF332A" w:rsidP="00AF332A">
      <w:pPr>
        <w:rPr>
          <w:rFonts w:ascii="Gilmer Medium" w:hAnsi="Gilmer Medium" w:cs="Arial"/>
          <w:color w:val="3F3F3F" w:themeColor="text1"/>
          <w:sz w:val="26"/>
          <w:szCs w:val="26"/>
        </w:rPr>
      </w:pPr>
      <w:r w:rsidRPr="00C65A51">
        <w:rPr>
          <w:rFonts w:ascii="Gilmer Medium" w:hAnsi="Gilmer Medium" w:cs="Arial"/>
          <w:color w:val="3F3F3F" w:themeColor="text1"/>
          <w:sz w:val="26"/>
          <w:szCs w:val="26"/>
        </w:rPr>
        <w:t>Bi-Weekly Group Meetings</w:t>
      </w:r>
    </w:p>
    <w:p w14:paraId="4E594201" w14:textId="7D569351" w:rsidR="00235B95" w:rsidRPr="00C65A51" w:rsidRDefault="00235B95" w:rsidP="00235B95">
      <w:pPr>
        <w:rPr>
          <w:color w:val="3F3F3F" w:themeColor="text1"/>
        </w:rPr>
      </w:pPr>
    </w:p>
    <w:p w14:paraId="51460CA2" w14:textId="77777777" w:rsidR="00235B95" w:rsidRPr="00C65A51" w:rsidRDefault="00235B95" w:rsidP="00235B95">
      <w:pPr>
        <w:pStyle w:val="ListParagraph"/>
        <w:rPr>
          <w:color w:val="3F3F3F" w:themeColor="text1"/>
        </w:rPr>
      </w:pPr>
      <w:r w:rsidRPr="00C65A51">
        <w:rPr>
          <w:rFonts w:ascii="Gilmer Regular" w:hAnsi="Gilmer Regular"/>
          <w:color w:val="3F3F3F" w:themeColor="text1"/>
        </w:rPr>
        <w:t>Duration:</w:t>
      </w:r>
      <w:r w:rsidRPr="00C65A51">
        <w:rPr>
          <w:color w:val="3F3F3F" w:themeColor="text1"/>
        </w:rPr>
        <w:t xml:space="preserve"> </w:t>
      </w:r>
      <w:r w:rsidRPr="00C65A51">
        <w:rPr>
          <w:color w:val="3F3F3F" w:themeColor="text1"/>
        </w:rPr>
        <w:tab/>
        <w:t xml:space="preserve">60 minutes </w:t>
      </w:r>
    </w:p>
    <w:p w14:paraId="075F8EC1" w14:textId="77777777" w:rsidR="00235B95" w:rsidRPr="00C65A51" w:rsidRDefault="00235B95" w:rsidP="00235B95">
      <w:pPr>
        <w:rPr>
          <w:rFonts w:cs="Arial"/>
          <w:color w:val="3F3F3F" w:themeColor="text1"/>
        </w:rPr>
      </w:pPr>
    </w:p>
    <w:p w14:paraId="77F424CD" w14:textId="0BA6AF4D" w:rsidR="00235B95" w:rsidRPr="00C65A51" w:rsidRDefault="00235B95" w:rsidP="00235B95">
      <w:pPr>
        <w:ind w:left="1440" w:hanging="1440"/>
        <w:rPr>
          <w:rFonts w:cs="Arial"/>
          <w:color w:val="3F3F3F" w:themeColor="text1"/>
        </w:rPr>
      </w:pPr>
      <w:r w:rsidRPr="00C65A51">
        <w:rPr>
          <w:rFonts w:ascii="Gilmer Regular" w:hAnsi="Gilmer Regular" w:cs="Arial"/>
          <w:color w:val="3F3F3F" w:themeColor="text1"/>
        </w:rPr>
        <w:t>Purpose:</w:t>
      </w:r>
      <w:r w:rsidRPr="00C65A51">
        <w:rPr>
          <w:rFonts w:cs="Arial"/>
          <w:color w:val="3F3F3F" w:themeColor="text1"/>
        </w:rPr>
        <w:t xml:space="preserve"> </w:t>
      </w:r>
      <w:r w:rsidRPr="00C65A51">
        <w:rPr>
          <w:rFonts w:cs="Arial"/>
          <w:color w:val="3F3F3F" w:themeColor="text1"/>
        </w:rPr>
        <w:tab/>
        <w:t xml:space="preserve">The purpose of this bi-weekly group meeting is to organize teams to actively manage key business areas and ensure alignment with </w:t>
      </w:r>
      <w:r w:rsidR="00C65A51">
        <w:rPr>
          <w:rFonts w:cs="Arial"/>
          <w:color w:val="3F3F3F" w:themeColor="text1"/>
        </w:rPr>
        <w:t xml:space="preserve">the </w:t>
      </w:r>
      <w:r w:rsidRPr="00C65A51">
        <w:rPr>
          <w:rFonts w:cs="Arial"/>
          <w:color w:val="3F3F3F" w:themeColor="text1"/>
        </w:rPr>
        <w:t xml:space="preserve">business vision and annual goals. </w:t>
      </w:r>
    </w:p>
    <w:p w14:paraId="6C34D07E" w14:textId="77777777" w:rsidR="00235B95" w:rsidRPr="00C65A51" w:rsidRDefault="00235B95" w:rsidP="00235B95">
      <w:pPr>
        <w:ind w:left="1440" w:hanging="1440"/>
        <w:rPr>
          <w:rFonts w:cs="Arial"/>
          <w:color w:val="3F3F3F" w:themeColor="text1"/>
        </w:rPr>
      </w:pPr>
    </w:p>
    <w:p w14:paraId="412F73ED" w14:textId="77777777" w:rsidR="00235B95" w:rsidRPr="00C65A51" w:rsidRDefault="00235B95" w:rsidP="00235B95">
      <w:pPr>
        <w:ind w:left="1440"/>
        <w:rPr>
          <w:rFonts w:cs="Arial"/>
          <w:color w:val="3F3F3F" w:themeColor="text1"/>
        </w:rPr>
      </w:pPr>
      <w:r w:rsidRPr="00C65A51">
        <w:rPr>
          <w:rFonts w:cs="Arial"/>
          <w:color w:val="3F3F3F" w:themeColor="text1"/>
        </w:rPr>
        <w:t>All firms should hold a weekly or bi-weekly (depending on size and need) Service &amp; Operations meeting to actively manage client services and operations, address immediate issues, and ensure client service is delivered at the desired level.</w:t>
      </w:r>
    </w:p>
    <w:p w14:paraId="547F1234" w14:textId="77777777" w:rsidR="00235B95" w:rsidRPr="00C65A51" w:rsidRDefault="00235B95" w:rsidP="00235B95">
      <w:pPr>
        <w:ind w:left="1440" w:hanging="1440"/>
        <w:rPr>
          <w:rFonts w:cs="Arial"/>
          <w:color w:val="3F3F3F" w:themeColor="text1"/>
        </w:rPr>
      </w:pPr>
    </w:p>
    <w:p w14:paraId="29EA3D31" w14:textId="77777777" w:rsidR="00235B95" w:rsidRPr="00C65A51" w:rsidRDefault="00235B95" w:rsidP="00235B95">
      <w:pPr>
        <w:ind w:left="1440" w:hanging="1440"/>
        <w:rPr>
          <w:rFonts w:cs="Arial"/>
          <w:color w:val="3F3F3F" w:themeColor="text1"/>
        </w:rPr>
      </w:pPr>
      <w:r w:rsidRPr="00C65A51">
        <w:rPr>
          <w:rFonts w:cs="Arial"/>
          <w:color w:val="3F3F3F" w:themeColor="text1"/>
        </w:rPr>
        <w:tab/>
        <w:t xml:space="preserve">Smaller firms with a virtual marketing team or multi-advisor firms often have bi-weekly meetings with agendas focused on sales and marketing to support firm growth goals. </w:t>
      </w:r>
    </w:p>
    <w:p w14:paraId="1A3A54A6" w14:textId="77777777" w:rsidR="00235B95" w:rsidRPr="00C65A51" w:rsidRDefault="00235B95" w:rsidP="00235B95">
      <w:pPr>
        <w:ind w:left="1440" w:hanging="1440"/>
        <w:rPr>
          <w:rFonts w:cs="Arial"/>
          <w:color w:val="3F3F3F" w:themeColor="text1"/>
        </w:rPr>
      </w:pPr>
    </w:p>
    <w:p w14:paraId="4ACE2198" w14:textId="2FA29233" w:rsidR="00235B95" w:rsidRPr="00C65A51" w:rsidRDefault="00235B95" w:rsidP="00235B95">
      <w:pPr>
        <w:ind w:left="1440" w:hanging="1440"/>
        <w:rPr>
          <w:rFonts w:cs="Arial"/>
          <w:color w:val="3F3F3F" w:themeColor="text1"/>
        </w:rPr>
      </w:pPr>
      <w:r w:rsidRPr="00C65A51">
        <w:rPr>
          <w:rFonts w:cs="Arial"/>
          <w:color w:val="3F3F3F" w:themeColor="text1"/>
        </w:rPr>
        <w:tab/>
        <w:t>The number and types of group meeting</w:t>
      </w:r>
      <w:r w:rsidR="00C65A51">
        <w:rPr>
          <w:rFonts w:cs="Arial"/>
          <w:color w:val="3F3F3F" w:themeColor="text1"/>
        </w:rPr>
        <w:t>s</w:t>
      </w:r>
      <w:r w:rsidRPr="00C65A51">
        <w:rPr>
          <w:rFonts w:cs="Arial"/>
          <w:color w:val="3F3F3F" w:themeColor="text1"/>
        </w:rPr>
        <w:t xml:space="preserve"> held will be based on your firm size, preferences</w:t>
      </w:r>
      <w:r w:rsidR="00C65A51">
        <w:rPr>
          <w:rFonts w:cs="Arial"/>
          <w:color w:val="3F3F3F" w:themeColor="text1"/>
        </w:rPr>
        <w:t>,</w:t>
      </w:r>
      <w:r w:rsidRPr="00C65A51">
        <w:rPr>
          <w:rFonts w:cs="Arial"/>
          <w:color w:val="3F3F3F" w:themeColor="text1"/>
        </w:rPr>
        <w:t xml:space="preserve"> and resources.  Modify meeting agendas to fit your needs.</w:t>
      </w:r>
    </w:p>
    <w:p w14:paraId="60EBB462" w14:textId="77777777" w:rsidR="00235B95" w:rsidRPr="00C65A51" w:rsidRDefault="00235B95" w:rsidP="00235B95">
      <w:pPr>
        <w:ind w:left="1440" w:hanging="1440"/>
        <w:rPr>
          <w:rFonts w:cs="Arial"/>
          <w:color w:val="3F3F3F" w:themeColor="text1"/>
        </w:rPr>
      </w:pPr>
    </w:p>
    <w:p w14:paraId="4D741095" w14:textId="77777777" w:rsidR="00235B95" w:rsidRPr="00C65A51" w:rsidRDefault="00235B95" w:rsidP="00235B95">
      <w:pPr>
        <w:rPr>
          <w:rFonts w:ascii="Gilmer Regular" w:hAnsi="Gilmer Regular" w:cs="Arial"/>
          <w:color w:val="3F3F3F" w:themeColor="text1"/>
        </w:rPr>
      </w:pPr>
      <w:r w:rsidRPr="00C65A51">
        <w:rPr>
          <w:rFonts w:ascii="Gilmer Regular" w:hAnsi="Gilmer Regular" w:cs="Arial"/>
          <w:color w:val="3F3F3F" w:themeColor="text1"/>
        </w:rPr>
        <w:tab/>
      </w:r>
      <w:r w:rsidRPr="00C65A51">
        <w:rPr>
          <w:rFonts w:ascii="Gilmer Regular" w:hAnsi="Gilmer Regular" w:cs="Arial"/>
          <w:color w:val="3F3F3F" w:themeColor="text1"/>
        </w:rPr>
        <w:tab/>
        <w:t>Sample Meeting Agenda for the below meetings follow for reference:</w:t>
      </w:r>
    </w:p>
    <w:p w14:paraId="78ACFD11" w14:textId="77777777" w:rsidR="00235B95" w:rsidRPr="00C65A51" w:rsidRDefault="00235B95" w:rsidP="00C65A51">
      <w:pPr>
        <w:rPr>
          <w:rFonts w:cs="Arial"/>
          <w:color w:val="3F3F3F" w:themeColor="text1"/>
        </w:rPr>
      </w:pPr>
    </w:p>
    <w:p w14:paraId="1F756652" w14:textId="488C3986" w:rsidR="00235B95" w:rsidRPr="00C65A51" w:rsidRDefault="00000000" w:rsidP="00C65A51">
      <w:pPr>
        <w:pStyle w:val="ListParagraph"/>
        <w:widowControl/>
        <w:numPr>
          <w:ilvl w:val="2"/>
          <w:numId w:val="41"/>
        </w:numPr>
        <w:autoSpaceDE/>
        <w:autoSpaceDN/>
        <w:contextualSpacing/>
        <w:rPr>
          <w:rFonts w:cs="Arial"/>
          <w:color w:val="3F3F3F" w:themeColor="text1"/>
        </w:rPr>
      </w:pPr>
      <w:hyperlink w:anchor="ServiceOpsAgenda" w:history="1">
        <w:r w:rsidR="00235B95" w:rsidRPr="00C65A51">
          <w:rPr>
            <w:rStyle w:val="Hyperlink"/>
            <w:rFonts w:cs="Arial"/>
          </w:rPr>
          <w:t>Bi/Weekly Service &amp; Operations Meeting Agenda</w:t>
        </w:r>
      </w:hyperlink>
    </w:p>
    <w:p w14:paraId="75E315E7" w14:textId="4D46EF08" w:rsidR="00235B95" w:rsidRPr="00C65A51" w:rsidRDefault="00000000" w:rsidP="00C65A51">
      <w:pPr>
        <w:pStyle w:val="ListParagraph"/>
        <w:widowControl/>
        <w:numPr>
          <w:ilvl w:val="2"/>
          <w:numId w:val="41"/>
        </w:numPr>
        <w:autoSpaceDE/>
        <w:autoSpaceDN/>
        <w:contextualSpacing/>
        <w:rPr>
          <w:rFonts w:cs="Arial"/>
          <w:color w:val="3F3F3F" w:themeColor="text1"/>
        </w:rPr>
      </w:pPr>
      <w:hyperlink w:anchor="MarketingSalesAgenda" w:history="1">
        <w:r w:rsidR="00235B95" w:rsidRPr="000F0FCF">
          <w:rPr>
            <w:rStyle w:val="Hyperlink"/>
            <w:rFonts w:cs="Arial"/>
          </w:rPr>
          <w:t>Bi/weekly Sales &amp; Marketing Meeting Agenda</w:t>
        </w:r>
      </w:hyperlink>
    </w:p>
    <w:p w14:paraId="23CC2F03" w14:textId="3180EDBA" w:rsidR="00235B95" w:rsidRPr="00C65A51" w:rsidRDefault="00000000" w:rsidP="00C65A51">
      <w:pPr>
        <w:pStyle w:val="ListParagraph"/>
        <w:widowControl/>
        <w:numPr>
          <w:ilvl w:val="2"/>
          <w:numId w:val="41"/>
        </w:numPr>
        <w:autoSpaceDE/>
        <w:autoSpaceDN/>
        <w:contextualSpacing/>
        <w:rPr>
          <w:rFonts w:cs="Arial"/>
          <w:color w:val="3F3F3F" w:themeColor="text1"/>
        </w:rPr>
      </w:pPr>
      <w:hyperlink w:anchor="ProjectsAgenda" w:history="1">
        <w:r w:rsidR="00235B95" w:rsidRPr="000F0FCF">
          <w:rPr>
            <w:rStyle w:val="Hyperlink"/>
            <w:rFonts w:cs="Arial"/>
          </w:rPr>
          <w:t>Bi/Weekly Business Projects Meeting Agenda</w:t>
        </w:r>
      </w:hyperlink>
    </w:p>
    <w:p w14:paraId="5B88CCA7" w14:textId="77777777" w:rsidR="00C65A51" w:rsidRDefault="00C65A51">
      <w:pPr>
        <w:rPr>
          <w:rFonts w:cs="Arial"/>
          <w:color w:val="3F3F3F" w:themeColor="text1"/>
          <w:u w:val="single"/>
        </w:rPr>
      </w:pPr>
      <w:bookmarkStart w:id="0" w:name="ServiceOpsAgenda"/>
      <w:r>
        <w:rPr>
          <w:rFonts w:cs="Arial"/>
          <w:color w:val="3F3F3F" w:themeColor="text1"/>
          <w:u w:val="single"/>
        </w:rPr>
        <w:br w:type="page"/>
      </w:r>
    </w:p>
    <w:p w14:paraId="4FF0539C" w14:textId="72204876" w:rsidR="00235B95" w:rsidRPr="00C65A51" w:rsidRDefault="00235B95" w:rsidP="00235B95">
      <w:pPr>
        <w:rPr>
          <w:rFonts w:cs="Arial"/>
          <w:color w:val="3F3F3F" w:themeColor="text1"/>
          <w:u w:val="single"/>
        </w:rPr>
      </w:pPr>
      <w:r w:rsidRPr="00C65A51">
        <w:rPr>
          <w:rFonts w:ascii="Gilmer Medium" w:hAnsi="Gilmer Medium" w:cs="Arial"/>
          <w:color w:val="3F3F3F" w:themeColor="text1"/>
          <w:u w:val="single"/>
        </w:rPr>
        <w:lastRenderedPageBreak/>
        <w:t>Bi-Weekly Service &amp; Ops Meeting Agenda</w:t>
      </w:r>
    </w:p>
    <w:bookmarkEnd w:id="0"/>
    <w:p w14:paraId="3EBC0111" w14:textId="77777777" w:rsidR="00235B95" w:rsidRPr="00235B95" w:rsidRDefault="00235B95" w:rsidP="00235B95">
      <w:pPr>
        <w:rPr>
          <w:rFonts w:cs="Arial"/>
          <w:color w:val="3F3F3F" w:themeColor="text1"/>
        </w:rPr>
      </w:pPr>
    </w:p>
    <w:p w14:paraId="6722C28E" w14:textId="2A775F32" w:rsidR="00C65A51" w:rsidRPr="00AF332A" w:rsidRDefault="00C65A51" w:rsidP="00C65A51">
      <w:pPr>
        <w:pStyle w:val="ListParagraph"/>
        <w:rPr>
          <w:color w:val="3F3F3F" w:themeColor="text1"/>
        </w:rPr>
      </w:pPr>
      <w:r w:rsidRPr="00AF332A">
        <w:rPr>
          <w:rFonts w:ascii="Gilmer Regular" w:hAnsi="Gilmer Regular"/>
          <w:color w:val="3F3F3F" w:themeColor="text1"/>
        </w:rPr>
        <w:t>Duration:</w:t>
      </w:r>
      <w:r w:rsidRPr="00AF332A">
        <w:rPr>
          <w:color w:val="3F3F3F" w:themeColor="text1"/>
        </w:rPr>
        <w:t xml:space="preserve"> </w:t>
      </w:r>
      <w:r w:rsidRPr="00AF332A">
        <w:rPr>
          <w:color w:val="3F3F3F" w:themeColor="text1"/>
        </w:rPr>
        <w:tab/>
      </w:r>
      <w:r>
        <w:rPr>
          <w:color w:val="3F3F3F" w:themeColor="text1"/>
        </w:rPr>
        <w:t>6</w:t>
      </w:r>
      <w:r w:rsidRPr="00AF332A">
        <w:rPr>
          <w:color w:val="3F3F3F" w:themeColor="text1"/>
        </w:rPr>
        <w:t xml:space="preserve">0 minutes </w:t>
      </w:r>
    </w:p>
    <w:p w14:paraId="3B8EB98C" w14:textId="77777777" w:rsidR="00C65A51" w:rsidRPr="00AF332A" w:rsidRDefault="00C65A51" w:rsidP="00C65A51">
      <w:pPr>
        <w:rPr>
          <w:rFonts w:cs="Arial"/>
          <w:color w:val="3F3F3F" w:themeColor="text1"/>
        </w:rPr>
      </w:pPr>
    </w:p>
    <w:p w14:paraId="6D710247" w14:textId="34E45439" w:rsidR="00C65A51" w:rsidRPr="00AF332A" w:rsidRDefault="00C65A51" w:rsidP="00C65A51">
      <w:pPr>
        <w:ind w:left="1440" w:hanging="1440"/>
        <w:rPr>
          <w:rFonts w:cs="Arial"/>
          <w:color w:val="3F3F3F" w:themeColor="text1"/>
        </w:rPr>
      </w:pPr>
      <w:r w:rsidRPr="00AF332A">
        <w:rPr>
          <w:rFonts w:ascii="Gilmer Regular" w:hAnsi="Gilmer Regular" w:cs="Arial"/>
          <w:color w:val="3F3F3F" w:themeColor="text1"/>
        </w:rPr>
        <w:t>Purpose:</w:t>
      </w:r>
      <w:r w:rsidRPr="00AF332A">
        <w:rPr>
          <w:rFonts w:cs="Arial"/>
          <w:color w:val="3F3F3F" w:themeColor="text1"/>
        </w:rPr>
        <w:t xml:space="preserve"> </w:t>
      </w:r>
      <w:r w:rsidRPr="00AF332A">
        <w:rPr>
          <w:rFonts w:cs="Arial"/>
          <w:color w:val="3F3F3F" w:themeColor="text1"/>
        </w:rPr>
        <w:tab/>
      </w:r>
      <w:r w:rsidRPr="00235B95">
        <w:rPr>
          <w:rFonts w:cs="Arial"/>
          <w:color w:val="3F3F3F" w:themeColor="text1"/>
        </w:rPr>
        <w:t>The purpose of this bi-weekly meeting is to actively manage and coordinate day-to-day client service and operational activities. The focus is on ensuring that client needs are met, addressing any immediate operational challenges, and optimizing processes to maintain high service standards.</w:t>
      </w:r>
    </w:p>
    <w:p w14:paraId="23715681" w14:textId="77777777" w:rsidR="00C65A51" w:rsidRPr="00AF332A" w:rsidRDefault="00C65A51" w:rsidP="00C65A51">
      <w:pPr>
        <w:rPr>
          <w:rFonts w:cs="Arial"/>
          <w:color w:val="3F3F3F" w:themeColor="text1"/>
        </w:rPr>
      </w:pPr>
      <w:r w:rsidRPr="00AF332A">
        <w:rPr>
          <w:rFonts w:cs="Arial"/>
          <w:color w:val="3F3F3F" w:themeColor="text1"/>
        </w:rPr>
        <w:t xml:space="preserve"> </w:t>
      </w:r>
    </w:p>
    <w:p w14:paraId="76654746" w14:textId="77777777" w:rsidR="00C65A51" w:rsidRPr="00235B95" w:rsidRDefault="00C65A51" w:rsidP="00C65A51">
      <w:pPr>
        <w:rPr>
          <w:rFonts w:cs="Arial"/>
          <w:color w:val="3F3F3F" w:themeColor="text1"/>
        </w:rPr>
      </w:pPr>
      <w:r w:rsidRPr="00AF332A">
        <w:rPr>
          <w:rFonts w:ascii="Gilmer Regular" w:hAnsi="Gilmer Regular" w:cs="Arial"/>
          <w:color w:val="3F3F3F" w:themeColor="text1"/>
        </w:rPr>
        <w:t>Attendees:</w:t>
      </w:r>
      <w:r w:rsidRPr="00AF332A">
        <w:rPr>
          <w:rFonts w:cs="Arial"/>
          <w:color w:val="3F3F3F" w:themeColor="text1"/>
        </w:rPr>
        <w:t xml:space="preserve"> </w:t>
      </w:r>
      <w:r w:rsidRPr="00AF332A">
        <w:rPr>
          <w:rFonts w:cs="Arial"/>
          <w:color w:val="3F3F3F" w:themeColor="text1"/>
        </w:rPr>
        <w:tab/>
      </w:r>
      <w:r w:rsidRPr="00235B95">
        <w:rPr>
          <w:rFonts w:cs="Arial"/>
          <w:color w:val="3F3F3F" w:themeColor="text1"/>
        </w:rPr>
        <w:t>Service &amp; Operations Team</w:t>
      </w:r>
    </w:p>
    <w:p w14:paraId="4E105E51" w14:textId="266C348E" w:rsidR="00C65A51" w:rsidRPr="00AF332A" w:rsidRDefault="00C65A51" w:rsidP="00C65A51">
      <w:pPr>
        <w:ind w:left="1440" w:hanging="1440"/>
        <w:rPr>
          <w:rFonts w:cs="Arial"/>
          <w:color w:val="3F3F3F" w:themeColor="text1"/>
        </w:rPr>
      </w:pPr>
    </w:p>
    <w:p w14:paraId="454FD499"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Check-In &amp; Agenda Overview (5 minutes)</w:t>
      </w:r>
    </w:p>
    <w:p w14:paraId="229BDB3C" w14:textId="77777777" w:rsidR="00235B95" w:rsidRPr="00235B95" w:rsidRDefault="00235B95" w:rsidP="00C65A51">
      <w:pPr>
        <w:widowControl/>
        <w:numPr>
          <w:ilvl w:val="1"/>
          <w:numId w:val="29"/>
        </w:numPr>
        <w:autoSpaceDE/>
        <w:autoSpaceDN/>
        <w:ind w:left="1530"/>
        <w:rPr>
          <w:rFonts w:cs="Arial"/>
          <w:color w:val="3F3F3F" w:themeColor="text1"/>
        </w:rPr>
      </w:pPr>
      <w:r w:rsidRPr="00235B95">
        <w:rPr>
          <w:rFonts w:cs="Arial"/>
          <w:color w:val="3F3F3F" w:themeColor="text1"/>
        </w:rPr>
        <w:t>Purpose: Start with a brief check-in to set the tone for the meeting and review the agenda and objectives.</w:t>
      </w:r>
    </w:p>
    <w:p w14:paraId="5036449E" w14:textId="77777777" w:rsidR="00235B95" w:rsidRPr="00235B95" w:rsidRDefault="00235B95" w:rsidP="00C65A51">
      <w:pPr>
        <w:widowControl/>
        <w:numPr>
          <w:ilvl w:val="1"/>
          <w:numId w:val="29"/>
        </w:numPr>
        <w:autoSpaceDE/>
        <w:autoSpaceDN/>
        <w:ind w:left="1530"/>
        <w:rPr>
          <w:rFonts w:cs="Arial"/>
          <w:color w:val="3F3F3F" w:themeColor="text1"/>
        </w:rPr>
      </w:pPr>
      <w:r w:rsidRPr="00235B95">
        <w:rPr>
          <w:rFonts w:cs="Arial"/>
          <w:color w:val="3F3F3F" w:themeColor="text1"/>
        </w:rPr>
        <w:t>Discussion Points:</w:t>
      </w:r>
    </w:p>
    <w:p w14:paraId="4CF3479A"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Quick personal/professional updates.</w:t>
      </w:r>
    </w:p>
    <w:p w14:paraId="2C0EAF7F"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Overview of today’s meeting focus.</w:t>
      </w:r>
    </w:p>
    <w:p w14:paraId="4A6F58BA"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Task and To-Do Review (5 minutes)</w:t>
      </w:r>
    </w:p>
    <w:p w14:paraId="2CABBD40"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Purpose: Ensure that all tasks from the previous meeting have been completed and assign new tasks as needed.</w:t>
      </w:r>
    </w:p>
    <w:p w14:paraId="53880662"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Discussion Points:</w:t>
      </w:r>
    </w:p>
    <w:p w14:paraId="2469B80B"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Review of outstanding tasks related to client service and operations.</w:t>
      </w:r>
    </w:p>
    <w:p w14:paraId="06C63AB1"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Assign new tasks based on current needs.</w:t>
      </w:r>
    </w:p>
    <w:p w14:paraId="7DC650B8"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Client Service Review (15 minutes)</w:t>
      </w:r>
    </w:p>
    <w:p w14:paraId="3C139A6E" w14:textId="77777777" w:rsidR="00235B95" w:rsidRPr="00235B95" w:rsidRDefault="00235B95" w:rsidP="00C65A51">
      <w:pPr>
        <w:widowControl/>
        <w:numPr>
          <w:ilvl w:val="1"/>
          <w:numId w:val="29"/>
        </w:numPr>
        <w:autoSpaceDE/>
        <w:autoSpaceDN/>
        <w:ind w:left="1530"/>
        <w:rPr>
          <w:rFonts w:cs="Arial"/>
          <w:color w:val="3F3F3F" w:themeColor="text1"/>
        </w:rPr>
      </w:pPr>
      <w:r w:rsidRPr="00235B95">
        <w:rPr>
          <w:rFonts w:cs="Arial"/>
          <w:color w:val="3F3F3F" w:themeColor="text1"/>
        </w:rPr>
        <w:t>Purpose: Review the status of current client service activities and address any immediate client-related issues.</w:t>
      </w:r>
    </w:p>
    <w:p w14:paraId="571843E7" w14:textId="77777777" w:rsidR="00235B95" w:rsidRPr="00235B95" w:rsidRDefault="00235B95" w:rsidP="00C65A51">
      <w:pPr>
        <w:widowControl/>
        <w:numPr>
          <w:ilvl w:val="1"/>
          <w:numId w:val="29"/>
        </w:numPr>
        <w:autoSpaceDE/>
        <w:autoSpaceDN/>
        <w:ind w:left="1530"/>
        <w:rPr>
          <w:rFonts w:cs="Arial"/>
          <w:color w:val="3F3F3F" w:themeColor="text1"/>
        </w:rPr>
      </w:pPr>
      <w:r w:rsidRPr="00235B95">
        <w:rPr>
          <w:rFonts w:cs="Arial"/>
          <w:color w:val="3F3F3F" w:themeColor="text1"/>
        </w:rPr>
        <w:t>Discussion Points:</w:t>
      </w:r>
    </w:p>
    <w:p w14:paraId="58F1DBDE"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Are there any urgent client service issues that need attention?</w:t>
      </w:r>
    </w:p>
    <w:p w14:paraId="518CC384"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Review of client feedback, complaints, or praise.</w:t>
      </w:r>
    </w:p>
    <w:p w14:paraId="20358010"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Status of ongoing client projects or deliverables.</w:t>
      </w:r>
    </w:p>
    <w:p w14:paraId="3F7EA8E0"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Operations Update (15 minutes)</w:t>
      </w:r>
    </w:p>
    <w:p w14:paraId="792162A7"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Purpose: Discuss the current state of day-to-day operations, identify any bottlenecks, and ensure smooth workflow.</w:t>
      </w:r>
    </w:p>
    <w:p w14:paraId="10D2933D"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Discussion Points:</w:t>
      </w:r>
    </w:p>
    <w:p w14:paraId="7967344B"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Are there any operational issues affecting efficiency or service delivery?</w:t>
      </w:r>
    </w:p>
    <w:p w14:paraId="074E16BD"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Update on process improvements or changes in operations.</w:t>
      </w:r>
    </w:p>
    <w:p w14:paraId="59CAFCF1"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Resource availability and allocation (staffing, tools, etc.).</w:t>
      </w:r>
    </w:p>
    <w:p w14:paraId="5B5690CD"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Issues Review (IDS) (15 minutes)</w:t>
      </w:r>
    </w:p>
    <w:p w14:paraId="22FDEDDA"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Purpose: Address any immediate issues related to client service or operations using the Identify, Discuss, Solve (IDS) process.</w:t>
      </w:r>
    </w:p>
    <w:p w14:paraId="029A94D2"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Discussion Points:</w:t>
      </w:r>
    </w:p>
    <w:p w14:paraId="7F4C00D8"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What are the most pressing issues that need resolution?</w:t>
      </w:r>
    </w:p>
    <w:p w14:paraId="21C96665" w14:textId="77777777" w:rsidR="00235B95" w:rsidRPr="00235B95" w:rsidRDefault="00235B95" w:rsidP="00C65A51">
      <w:pPr>
        <w:widowControl/>
        <w:numPr>
          <w:ilvl w:val="2"/>
          <w:numId w:val="29"/>
        </w:numPr>
        <w:autoSpaceDE/>
        <w:autoSpaceDN/>
        <w:ind w:left="2160"/>
        <w:rPr>
          <w:rFonts w:cs="Arial"/>
          <w:color w:val="3F3F3F" w:themeColor="text1"/>
        </w:rPr>
      </w:pPr>
      <w:r w:rsidRPr="00235B95">
        <w:rPr>
          <w:rFonts w:cs="Arial"/>
          <w:color w:val="3F3F3F" w:themeColor="text1"/>
        </w:rPr>
        <w:t>Discuss and decide on actions to resolve these issues.</w:t>
      </w:r>
    </w:p>
    <w:p w14:paraId="4669E7C3" w14:textId="77777777" w:rsidR="00235B95" w:rsidRPr="00C65A51" w:rsidRDefault="00235B95" w:rsidP="00235B95">
      <w:pPr>
        <w:widowControl/>
        <w:numPr>
          <w:ilvl w:val="0"/>
          <w:numId w:val="29"/>
        </w:numPr>
        <w:autoSpaceDE/>
        <w:autoSpaceDN/>
        <w:rPr>
          <w:rFonts w:ascii="Gilmer Regular" w:hAnsi="Gilmer Regular" w:cs="Arial"/>
          <w:color w:val="3F3F3F" w:themeColor="text1"/>
        </w:rPr>
      </w:pPr>
      <w:r w:rsidRPr="00C65A51">
        <w:rPr>
          <w:rFonts w:ascii="Gilmer Regular" w:hAnsi="Gilmer Regular" w:cs="Arial"/>
          <w:color w:val="3F3F3F" w:themeColor="text1"/>
        </w:rPr>
        <w:t>Wrap-Up and Next Steps (5 minutes)</w:t>
      </w:r>
    </w:p>
    <w:p w14:paraId="67ED1115" w14:textId="77777777" w:rsidR="00235B95" w:rsidRPr="00235B95" w:rsidRDefault="00235B95" w:rsidP="00C65A51">
      <w:pPr>
        <w:widowControl/>
        <w:numPr>
          <w:ilvl w:val="1"/>
          <w:numId w:val="29"/>
        </w:numPr>
        <w:autoSpaceDE/>
        <w:autoSpaceDN/>
        <w:ind w:left="1620"/>
        <w:rPr>
          <w:rFonts w:cs="Arial"/>
          <w:color w:val="3F3F3F" w:themeColor="text1"/>
        </w:rPr>
      </w:pPr>
      <w:r w:rsidRPr="00235B95">
        <w:rPr>
          <w:rFonts w:cs="Arial"/>
          <w:color w:val="3F3F3F" w:themeColor="text1"/>
        </w:rPr>
        <w:t>Purpose: Summarize the key takeaways from the meeting and confirm owners and next steps.</w:t>
      </w:r>
    </w:p>
    <w:p w14:paraId="0CB54C64" w14:textId="77777777" w:rsidR="00235B95" w:rsidRPr="00235B95" w:rsidRDefault="00235B95" w:rsidP="00235B95">
      <w:pPr>
        <w:rPr>
          <w:rFonts w:cs="Arial"/>
          <w:color w:val="3F3F3F" w:themeColor="text1"/>
        </w:rPr>
      </w:pPr>
    </w:p>
    <w:p w14:paraId="6FCE8722" w14:textId="77777777" w:rsidR="00C65A51" w:rsidRDefault="00C65A51">
      <w:pPr>
        <w:rPr>
          <w:rFonts w:cs="Arial"/>
          <w:color w:val="3F3F3F" w:themeColor="text1"/>
        </w:rPr>
      </w:pPr>
      <w:r>
        <w:rPr>
          <w:rFonts w:cs="Arial"/>
          <w:color w:val="3F3F3F" w:themeColor="text1"/>
        </w:rPr>
        <w:br w:type="page"/>
      </w:r>
    </w:p>
    <w:p w14:paraId="77C847DB" w14:textId="3150475D" w:rsidR="00235B95" w:rsidRPr="00C65A51" w:rsidRDefault="00235B95" w:rsidP="00235B95">
      <w:pPr>
        <w:rPr>
          <w:rFonts w:cs="Arial"/>
          <w:color w:val="3F3F3F" w:themeColor="text1"/>
        </w:rPr>
      </w:pPr>
      <w:bookmarkStart w:id="1" w:name="MarketingSalesAgenda"/>
      <w:r w:rsidRPr="00C65A51">
        <w:rPr>
          <w:rFonts w:ascii="Gilmer Medium" w:hAnsi="Gilmer Medium" w:cs="Arial"/>
          <w:color w:val="3F3F3F" w:themeColor="text1"/>
          <w:u w:val="single"/>
        </w:rPr>
        <w:lastRenderedPageBreak/>
        <w:t>Bi-Weekly Sales &amp; Marketing Meeting Agenda</w:t>
      </w:r>
    </w:p>
    <w:bookmarkEnd w:id="1"/>
    <w:p w14:paraId="15A922AE" w14:textId="77777777" w:rsidR="00C65A51" w:rsidRDefault="00C65A51" w:rsidP="00C65A51">
      <w:pPr>
        <w:pStyle w:val="ListParagraph"/>
        <w:rPr>
          <w:rFonts w:ascii="Gilmer Regular" w:hAnsi="Gilmer Regular"/>
          <w:color w:val="3F3F3F" w:themeColor="text1"/>
        </w:rPr>
      </w:pPr>
    </w:p>
    <w:p w14:paraId="02E56975" w14:textId="5107071F" w:rsidR="00C65A51" w:rsidRPr="00AF332A" w:rsidRDefault="00C65A51" w:rsidP="00C65A51">
      <w:pPr>
        <w:pStyle w:val="ListParagraph"/>
        <w:rPr>
          <w:color w:val="3F3F3F" w:themeColor="text1"/>
        </w:rPr>
      </w:pPr>
      <w:r w:rsidRPr="00AF332A">
        <w:rPr>
          <w:rFonts w:ascii="Gilmer Regular" w:hAnsi="Gilmer Regular"/>
          <w:color w:val="3F3F3F" w:themeColor="text1"/>
        </w:rPr>
        <w:t>Duration:</w:t>
      </w:r>
      <w:r w:rsidRPr="00AF332A">
        <w:rPr>
          <w:color w:val="3F3F3F" w:themeColor="text1"/>
        </w:rPr>
        <w:t xml:space="preserve"> </w:t>
      </w:r>
      <w:r w:rsidRPr="00AF332A">
        <w:rPr>
          <w:color w:val="3F3F3F" w:themeColor="text1"/>
        </w:rPr>
        <w:tab/>
      </w:r>
      <w:r>
        <w:rPr>
          <w:color w:val="3F3F3F" w:themeColor="text1"/>
        </w:rPr>
        <w:t>6</w:t>
      </w:r>
      <w:r w:rsidRPr="00AF332A">
        <w:rPr>
          <w:color w:val="3F3F3F" w:themeColor="text1"/>
        </w:rPr>
        <w:t xml:space="preserve">0 minutes </w:t>
      </w:r>
    </w:p>
    <w:p w14:paraId="360B5CEF" w14:textId="77777777" w:rsidR="00C65A51" w:rsidRPr="00AF332A" w:rsidRDefault="00C65A51" w:rsidP="00C65A51">
      <w:pPr>
        <w:rPr>
          <w:rFonts w:cs="Arial"/>
          <w:color w:val="3F3F3F" w:themeColor="text1"/>
        </w:rPr>
      </w:pPr>
    </w:p>
    <w:p w14:paraId="6CF915D7" w14:textId="09B1F4AD" w:rsidR="00C65A51" w:rsidRPr="00AF332A" w:rsidRDefault="00C65A51" w:rsidP="00C65A51">
      <w:pPr>
        <w:ind w:left="1440" w:hanging="1440"/>
        <w:rPr>
          <w:rFonts w:cs="Arial"/>
          <w:color w:val="3F3F3F" w:themeColor="text1"/>
        </w:rPr>
      </w:pPr>
      <w:r w:rsidRPr="00AF332A">
        <w:rPr>
          <w:rFonts w:ascii="Gilmer Regular" w:hAnsi="Gilmer Regular" w:cs="Arial"/>
          <w:color w:val="3F3F3F" w:themeColor="text1"/>
        </w:rPr>
        <w:t>Purpose:</w:t>
      </w:r>
      <w:r w:rsidRPr="00AF332A">
        <w:rPr>
          <w:rFonts w:cs="Arial"/>
          <w:color w:val="3F3F3F" w:themeColor="text1"/>
        </w:rPr>
        <w:t xml:space="preserve"> </w:t>
      </w:r>
      <w:r w:rsidRPr="00AF332A">
        <w:rPr>
          <w:rFonts w:cs="Arial"/>
          <w:color w:val="3F3F3F" w:themeColor="text1"/>
        </w:rPr>
        <w:tab/>
      </w:r>
      <w:r w:rsidRPr="00235B95">
        <w:rPr>
          <w:rFonts w:cs="Arial"/>
          <w:color w:val="3F3F3F" w:themeColor="text1"/>
        </w:rPr>
        <w:t>The purpose of this bi-weekly meeting is to review the progress of marketing initiatives, assess the sales pipeline, and discuss upcoming events, projects</w:t>
      </w:r>
      <w:r>
        <w:rPr>
          <w:rFonts w:cs="Arial"/>
          <w:color w:val="3F3F3F" w:themeColor="text1"/>
        </w:rPr>
        <w:t>,</w:t>
      </w:r>
      <w:r w:rsidRPr="00235B95">
        <w:rPr>
          <w:rFonts w:cs="Arial"/>
          <w:color w:val="3F3F3F" w:themeColor="text1"/>
        </w:rPr>
        <w:t xml:space="preserve"> and activities. The meeting focuses on tracking performance, identifying issues, and making decisions that support the firm’s growth objectives.</w:t>
      </w:r>
    </w:p>
    <w:p w14:paraId="2AC7C1DB" w14:textId="77777777" w:rsidR="00C65A51" w:rsidRPr="00AF332A" w:rsidRDefault="00C65A51" w:rsidP="00C65A51">
      <w:pPr>
        <w:rPr>
          <w:rFonts w:cs="Arial"/>
          <w:color w:val="3F3F3F" w:themeColor="text1"/>
        </w:rPr>
      </w:pPr>
      <w:r w:rsidRPr="00AF332A">
        <w:rPr>
          <w:rFonts w:cs="Arial"/>
          <w:color w:val="3F3F3F" w:themeColor="text1"/>
        </w:rPr>
        <w:t xml:space="preserve"> </w:t>
      </w:r>
    </w:p>
    <w:p w14:paraId="0DF07C78" w14:textId="77777777" w:rsidR="00C65A51" w:rsidRPr="00235B95" w:rsidRDefault="00C65A51" w:rsidP="00C65A51">
      <w:pPr>
        <w:rPr>
          <w:rFonts w:cs="Arial"/>
          <w:color w:val="3F3F3F" w:themeColor="text1"/>
        </w:rPr>
      </w:pPr>
      <w:r w:rsidRPr="00AF332A">
        <w:rPr>
          <w:rFonts w:ascii="Gilmer Regular" w:hAnsi="Gilmer Regular" w:cs="Arial"/>
          <w:color w:val="3F3F3F" w:themeColor="text1"/>
        </w:rPr>
        <w:t>Attendees:</w:t>
      </w:r>
      <w:r w:rsidRPr="00AF332A">
        <w:rPr>
          <w:rFonts w:cs="Arial"/>
          <w:color w:val="3F3F3F" w:themeColor="text1"/>
        </w:rPr>
        <w:t xml:space="preserve"> </w:t>
      </w:r>
      <w:r w:rsidRPr="00AF332A">
        <w:rPr>
          <w:rFonts w:cs="Arial"/>
          <w:color w:val="3F3F3F" w:themeColor="text1"/>
        </w:rPr>
        <w:tab/>
      </w:r>
      <w:r w:rsidRPr="00235B95">
        <w:rPr>
          <w:rFonts w:cs="Arial"/>
          <w:color w:val="3F3F3F" w:themeColor="text1"/>
        </w:rPr>
        <w:t xml:space="preserve">Sales &amp; Marketing Team </w:t>
      </w:r>
    </w:p>
    <w:p w14:paraId="1BE68DCC" w14:textId="77777777" w:rsidR="00235B95" w:rsidRPr="00235B95" w:rsidRDefault="00235B95" w:rsidP="00235B95">
      <w:pPr>
        <w:rPr>
          <w:rFonts w:cs="Arial"/>
          <w:color w:val="3F3F3F" w:themeColor="text1"/>
        </w:rPr>
      </w:pPr>
    </w:p>
    <w:p w14:paraId="76DA8CAB" w14:textId="77777777" w:rsidR="00235B95" w:rsidRPr="00C65A51" w:rsidRDefault="00235B95" w:rsidP="00C65A51">
      <w:pPr>
        <w:widowControl/>
        <w:numPr>
          <w:ilvl w:val="0"/>
          <w:numId w:val="31"/>
        </w:numPr>
        <w:autoSpaceDE/>
        <w:autoSpaceDN/>
        <w:rPr>
          <w:rFonts w:ascii="Gilmer Regular" w:hAnsi="Gilmer Regular" w:cs="Arial"/>
          <w:color w:val="3F3F3F" w:themeColor="text1"/>
        </w:rPr>
      </w:pPr>
      <w:r w:rsidRPr="00C65A51">
        <w:rPr>
          <w:rFonts w:ascii="Gilmer Regular" w:hAnsi="Gilmer Regular" w:cs="Arial"/>
          <w:color w:val="3F3F3F" w:themeColor="text1"/>
        </w:rPr>
        <w:t>Opening and Meeting Overview (5 minutes)</w:t>
      </w:r>
    </w:p>
    <w:p w14:paraId="395379DA"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Purpose: Start the meeting with a brief check-in and review the agenda and objectives for the session.</w:t>
      </w:r>
    </w:p>
    <w:p w14:paraId="52767217"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Discussion Points:</w:t>
      </w:r>
    </w:p>
    <w:p w14:paraId="2503CAA7" w14:textId="77777777" w:rsidR="00235B95" w:rsidRPr="00235B95" w:rsidRDefault="00235B95" w:rsidP="00C65A51">
      <w:pPr>
        <w:widowControl/>
        <w:numPr>
          <w:ilvl w:val="2"/>
          <w:numId w:val="31"/>
        </w:numPr>
        <w:autoSpaceDE/>
        <w:autoSpaceDN/>
        <w:ind w:left="2160"/>
        <w:rPr>
          <w:rFonts w:cs="Arial"/>
          <w:color w:val="3F3F3F" w:themeColor="text1"/>
        </w:rPr>
      </w:pPr>
      <w:r w:rsidRPr="00235B95">
        <w:rPr>
          <w:rFonts w:cs="Arial"/>
          <w:color w:val="3F3F3F" w:themeColor="text1"/>
        </w:rPr>
        <w:t>Quick personal/professional updates.</w:t>
      </w:r>
    </w:p>
    <w:p w14:paraId="1D822A88" w14:textId="77777777" w:rsidR="00235B95" w:rsidRPr="00235B95" w:rsidRDefault="00235B95" w:rsidP="00C65A51">
      <w:pPr>
        <w:widowControl/>
        <w:numPr>
          <w:ilvl w:val="2"/>
          <w:numId w:val="31"/>
        </w:numPr>
        <w:autoSpaceDE/>
        <w:autoSpaceDN/>
        <w:ind w:left="2160"/>
        <w:rPr>
          <w:rFonts w:cs="Arial"/>
          <w:color w:val="3F3F3F" w:themeColor="text1"/>
        </w:rPr>
      </w:pPr>
      <w:r w:rsidRPr="00235B95">
        <w:rPr>
          <w:rFonts w:cs="Arial"/>
          <w:color w:val="3F3F3F" w:themeColor="text1"/>
        </w:rPr>
        <w:t>Overview of today’s meeting focus.</w:t>
      </w:r>
    </w:p>
    <w:p w14:paraId="25A67049" w14:textId="77777777" w:rsidR="00235B95" w:rsidRPr="00C65A51" w:rsidRDefault="00235B95" w:rsidP="00235B95">
      <w:pPr>
        <w:widowControl/>
        <w:numPr>
          <w:ilvl w:val="0"/>
          <w:numId w:val="31"/>
        </w:numPr>
        <w:autoSpaceDE/>
        <w:autoSpaceDN/>
        <w:rPr>
          <w:rFonts w:ascii="Gilmer Regular" w:hAnsi="Gilmer Regular" w:cs="Arial"/>
          <w:color w:val="3F3F3F" w:themeColor="text1"/>
        </w:rPr>
      </w:pPr>
      <w:r w:rsidRPr="00C65A51">
        <w:rPr>
          <w:rFonts w:ascii="Gilmer Regular" w:hAnsi="Gilmer Regular" w:cs="Arial"/>
          <w:color w:val="3F3F3F" w:themeColor="text1"/>
        </w:rPr>
        <w:t>Marketing Initiatives Review (15 minutes)</w:t>
      </w:r>
    </w:p>
    <w:p w14:paraId="7D2E61EE"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Purpose: Assess the progress and performance of current marketing initiatives, identify any issues, and discuss results.</w:t>
      </w:r>
    </w:p>
    <w:p w14:paraId="776FD740" w14:textId="77777777" w:rsidR="00235B95" w:rsidRPr="00235B95" w:rsidRDefault="00235B95" w:rsidP="00C65A51">
      <w:pPr>
        <w:widowControl/>
        <w:numPr>
          <w:ilvl w:val="1"/>
          <w:numId w:val="31"/>
        </w:numPr>
        <w:autoSpaceDE/>
        <w:autoSpaceDN/>
        <w:ind w:left="1620"/>
        <w:rPr>
          <w:rFonts w:cs="Arial"/>
          <w:color w:val="3F3F3F" w:themeColor="text1"/>
        </w:rPr>
      </w:pPr>
      <w:r w:rsidRPr="00235B95">
        <w:rPr>
          <w:rFonts w:cs="Arial"/>
          <w:color w:val="3F3F3F" w:themeColor="text1"/>
        </w:rPr>
        <w:t>Discussion Points:</w:t>
      </w:r>
    </w:p>
    <w:p w14:paraId="18A1B2C1"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Status updates on ongoing marketing campaigns and initiatives (e.g., digital campaigns, content marketing, PR efforts).</w:t>
      </w:r>
    </w:p>
    <w:p w14:paraId="0E535D60"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Review of key performance metrics (e.g., lead generation, website traffic, social media engagement).</w:t>
      </w:r>
    </w:p>
    <w:p w14:paraId="2F31D563"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Discussion of any issues or challenges encountered.</w:t>
      </w:r>
    </w:p>
    <w:p w14:paraId="25D40292"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Feedback on the effectiveness of recent marketing activities.</w:t>
      </w:r>
    </w:p>
    <w:p w14:paraId="51735914" w14:textId="77777777" w:rsidR="00235B95" w:rsidRPr="00C65A51" w:rsidRDefault="00235B95" w:rsidP="00235B95">
      <w:pPr>
        <w:widowControl/>
        <w:numPr>
          <w:ilvl w:val="0"/>
          <w:numId w:val="31"/>
        </w:numPr>
        <w:autoSpaceDE/>
        <w:autoSpaceDN/>
        <w:rPr>
          <w:rFonts w:ascii="Gilmer Regular" w:hAnsi="Gilmer Regular" w:cs="Arial"/>
          <w:color w:val="3F3F3F" w:themeColor="text1"/>
        </w:rPr>
      </w:pPr>
      <w:r w:rsidRPr="00C65A51">
        <w:rPr>
          <w:rFonts w:ascii="Gilmer Regular" w:hAnsi="Gilmer Regular" w:cs="Arial"/>
          <w:color w:val="3F3F3F" w:themeColor="text1"/>
        </w:rPr>
        <w:t>Sales Pipeline Report (15 minutes)</w:t>
      </w:r>
    </w:p>
    <w:p w14:paraId="512D3D64"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Purpose: Review the current sales pipeline, including the number and size of new prospect opportunities, and identify areas that need attention.</w:t>
      </w:r>
    </w:p>
    <w:p w14:paraId="4F98F919"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Discussion Points:</w:t>
      </w:r>
    </w:p>
    <w:p w14:paraId="3A9910C5"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Number of new leads and opportunities added to the pipeline.</w:t>
      </w:r>
    </w:p>
    <w:p w14:paraId="1D25237F"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Size and stage of current opportunities in the pipeline.</w:t>
      </w:r>
    </w:p>
    <w:p w14:paraId="34CF6F04"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Conversion rates and any concerns with moving prospects through the sales funnel.</w:t>
      </w:r>
    </w:p>
    <w:p w14:paraId="14E2C8EB"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Discussion of any deals that need support or attention.</w:t>
      </w:r>
    </w:p>
    <w:p w14:paraId="5B429864" w14:textId="77777777" w:rsidR="00235B95" w:rsidRPr="00C65A51" w:rsidRDefault="00235B95" w:rsidP="00235B95">
      <w:pPr>
        <w:widowControl/>
        <w:numPr>
          <w:ilvl w:val="0"/>
          <w:numId w:val="31"/>
        </w:numPr>
        <w:autoSpaceDE/>
        <w:autoSpaceDN/>
        <w:rPr>
          <w:rFonts w:ascii="Gilmer Regular" w:hAnsi="Gilmer Regular" w:cs="Arial"/>
          <w:color w:val="3F3F3F" w:themeColor="text1"/>
        </w:rPr>
      </w:pPr>
      <w:r w:rsidRPr="00C65A51">
        <w:rPr>
          <w:rFonts w:ascii="Gilmer Regular" w:hAnsi="Gilmer Regular" w:cs="Arial"/>
          <w:color w:val="3F3F3F" w:themeColor="text1"/>
        </w:rPr>
        <w:t>Upcoming Events and Activities (10 minutes)</w:t>
      </w:r>
    </w:p>
    <w:p w14:paraId="24DD16F0"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Purpose: Plan and prepare for upcoming marketing events, client seminars, webinars, or other activities that are critical to client acquisition and retention.</w:t>
      </w:r>
    </w:p>
    <w:p w14:paraId="50C5AA29" w14:textId="77777777" w:rsidR="00235B95" w:rsidRPr="00235B95" w:rsidRDefault="00235B95" w:rsidP="00C65A51">
      <w:pPr>
        <w:widowControl/>
        <w:numPr>
          <w:ilvl w:val="1"/>
          <w:numId w:val="31"/>
        </w:numPr>
        <w:autoSpaceDE/>
        <w:autoSpaceDN/>
        <w:ind w:left="1530"/>
        <w:rPr>
          <w:rFonts w:cs="Arial"/>
          <w:color w:val="3F3F3F" w:themeColor="text1"/>
        </w:rPr>
      </w:pPr>
      <w:r w:rsidRPr="00235B95">
        <w:rPr>
          <w:rFonts w:cs="Arial"/>
          <w:color w:val="3F3F3F" w:themeColor="text1"/>
        </w:rPr>
        <w:t>Discussion Points:</w:t>
      </w:r>
    </w:p>
    <w:p w14:paraId="4A1DD0D8"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Overview of upcoming events, webinars, or seminars.</w:t>
      </w:r>
    </w:p>
    <w:p w14:paraId="74E1C229"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Planning and coordination for upcoming activities (e.g., promotional strategies, content creation, logistics).</w:t>
      </w:r>
    </w:p>
    <w:p w14:paraId="77603ADD" w14:textId="023BEA1F" w:rsidR="00235B95" w:rsidRPr="00C65A51"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Assignment of responsibilities and deadlines for event-related tasks.</w:t>
      </w:r>
    </w:p>
    <w:p w14:paraId="41BF2C84" w14:textId="77777777" w:rsidR="00235B95" w:rsidRPr="00235B95" w:rsidRDefault="00235B95" w:rsidP="00C65A51">
      <w:pPr>
        <w:widowControl/>
        <w:numPr>
          <w:ilvl w:val="2"/>
          <w:numId w:val="31"/>
        </w:numPr>
        <w:autoSpaceDE/>
        <w:autoSpaceDN/>
        <w:ind w:left="2250"/>
        <w:rPr>
          <w:rFonts w:cs="Arial"/>
          <w:color w:val="3F3F3F" w:themeColor="text1"/>
        </w:rPr>
      </w:pPr>
      <w:r w:rsidRPr="00235B95">
        <w:rPr>
          <w:rFonts w:cs="Arial"/>
          <w:color w:val="3F3F3F" w:themeColor="text1"/>
        </w:rPr>
        <w:t>Discussion of any resources or support needed from other departments (e.g., design, IT, finance).</w:t>
      </w:r>
    </w:p>
    <w:p w14:paraId="5E1BA3EF" w14:textId="77777777" w:rsidR="00235B95" w:rsidRPr="00C65A51" w:rsidRDefault="00235B95" w:rsidP="00235B95">
      <w:pPr>
        <w:widowControl/>
        <w:numPr>
          <w:ilvl w:val="0"/>
          <w:numId w:val="31"/>
        </w:numPr>
        <w:autoSpaceDE/>
        <w:autoSpaceDN/>
        <w:rPr>
          <w:rFonts w:ascii="Gilmer Regular" w:hAnsi="Gilmer Regular" w:cs="Arial"/>
          <w:color w:val="3F3F3F" w:themeColor="text1"/>
        </w:rPr>
      </w:pPr>
      <w:r w:rsidRPr="00C65A51">
        <w:rPr>
          <w:rFonts w:ascii="Gilmer Regular" w:hAnsi="Gilmer Regular" w:cs="Arial"/>
          <w:color w:val="3F3F3F" w:themeColor="text1"/>
        </w:rPr>
        <w:t>Action Items and Next Steps (10 minutes)</w:t>
      </w:r>
    </w:p>
    <w:p w14:paraId="656CFBD0" w14:textId="77777777" w:rsidR="00235B95" w:rsidRPr="00235B95" w:rsidRDefault="00235B95" w:rsidP="00235B95">
      <w:pPr>
        <w:widowControl/>
        <w:numPr>
          <w:ilvl w:val="1"/>
          <w:numId w:val="31"/>
        </w:numPr>
        <w:autoSpaceDE/>
        <w:autoSpaceDN/>
        <w:rPr>
          <w:rFonts w:cs="Arial"/>
          <w:color w:val="3F3F3F" w:themeColor="text1"/>
        </w:rPr>
      </w:pPr>
      <w:r w:rsidRPr="00235B95">
        <w:rPr>
          <w:rFonts w:cs="Arial"/>
          <w:color w:val="3F3F3F" w:themeColor="text1"/>
        </w:rPr>
        <w:t>Purpose: Summarize the key takeaways from the meeting, confirm action items, and set expectations for the next steps.</w:t>
      </w:r>
    </w:p>
    <w:p w14:paraId="5BED9C25" w14:textId="77777777" w:rsidR="00A26D5D" w:rsidRDefault="00A26D5D">
      <w:pPr>
        <w:rPr>
          <w:rFonts w:cs="Arial"/>
          <w:color w:val="3F3F3F" w:themeColor="text1"/>
        </w:rPr>
      </w:pPr>
      <w:r>
        <w:rPr>
          <w:rFonts w:cs="Arial"/>
          <w:color w:val="3F3F3F" w:themeColor="text1"/>
        </w:rPr>
        <w:br w:type="page"/>
      </w:r>
    </w:p>
    <w:p w14:paraId="08BB8ED8" w14:textId="0A5437CE" w:rsidR="00A26D5D" w:rsidRPr="00A26D5D" w:rsidRDefault="00A26D5D" w:rsidP="00A26D5D">
      <w:pPr>
        <w:rPr>
          <w:rFonts w:ascii="Gilmer Medium" w:hAnsi="Gilmer Medium" w:cs="Arial"/>
          <w:color w:val="3F3F3F" w:themeColor="text1"/>
          <w:u w:val="single"/>
        </w:rPr>
      </w:pPr>
      <w:bookmarkStart w:id="2" w:name="ProjectsAgenda"/>
      <w:r w:rsidRPr="00A26D5D">
        <w:rPr>
          <w:rFonts w:ascii="Gilmer Medium" w:hAnsi="Gilmer Medium" w:cs="Arial"/>
          <w:color w:val="3F3F3F" w:themeColor="text1"/>
          <w:u w:val="single"/>
        </w:rPr>
        <w:lastRenderedPageBreak/>
        <w:t>Bi-Weekly Projects Meeting Agenda</w:t>
      </w:r>
    </w:p>
    <w:bookmarkEnd w:id="2"/>
    <w:p w14:paraId="6E65C0A6" w14:textId="77777777" w:rsidR="00A26D5D" w:rsidRPr="00A26D5D" w:rsidRDefault="00A26D5D" w:rsidP="00235B95">
      <w:pPr>
        <w:pStyle w:val="ListParagraph"/>
        <w:rPr>
          <w:color w:val="3F3F3F" w:themeColor="text1"/>
        </w:rPr>
      </w:pPr>
    </w:p>
    <w:p w14:paraId="77D6EDBB" w14:textId="1E639C09" w:rsidR="00235B95" w:rsidRPr="00A26D5D" w:rsidRDefault="00235B95" w:rsidP="00235B95">
      <w:pPr>
        <w:pStyle w:val="ListParagraph"/>
        <w:rPr>
          <w:color w:val="3F3F3F" w:themeColor="text1"/>
        </w:rPr>
      </w:pPr>
      <w:r w:rsidRPr="00A26D5D">
        <w:rPr>
          <w:rFonts w:ascii="Gilmer Regular" w:hAnsi="Gilmer Regular"/>
          <w:color w:val="3F3F3F" w:themeColor="text1"/>
        </w:rPr>
        <w:t>Duration:</w:t>
      </w:r>
      <w:r w:rsidRPr="00A26D5D">
        <w:rPr>
          <w:color w:val="3F3F3F" w:themeColor="text1"/>
        </w:rPr>
        <w:t xml:space="preserve"> </w:t>
      </w:r>
      <w:r w:rsidRPr="00A26D5D">
        <w:rPr>
          <w:color w:val="3F3F3F" w:themeColor="text1"/>
        </w:rPr>
        <w:tab/>
        <w:t xml:space="preserve">60 minutes </w:t>
      </w:r>
    </w:p>
    <w:p w14:paraId="0B6B27C2" w14:textId="77777777" w:rsidR="00235B95" w:rsidRPr="00A26D5D" w:rsidRDefault="00235B95" w:rsidP="00235B95">
      <w:pPr>
        <w:rPr>
          <w:rFonts w:cs="Arial"/>
          <w:color w:val="3F3F3F" w:themeColor="text1"/>
        </w:rPr>
      </w:pPr>
    </w:p>
    <w:p w14:paraId="28E0E484" w14:textId="77777777" w:rsidR="00235B95" w:rsidRPr="00A26D5D" w:rsidRDefault="00235B95" w:rsidP="00235B95">
      <w:pPr>
        <w:ind w:left="1440" w:hanging="1440"/>
        <w:rPr>
          <w:rFonts w:cs="Arial"/>
          <w:color w:val="3F3F3F" w:themeColor="text1"/>
        </w:rPr>
      </w:pPr>
      <w:r w:rsidRPr="00A26D5D">
        <w:rPr>
          <w:rFonts w:ascii="Gilmer Regular" w:hAnsi="Gilmer Regular" w:cs="Arial"/>
          <w:color w:val="3F3F3F" w:themeColor="text1"/>
        </w:rPr>
        <w:t>Purpose:</w:t>
      </w:r>
      <w:r w:rsidRPr="00A26D5D">
        <w:rPr>
          <w:rFonts w:cs="Arial"/>
          <w:color w:val="3F3F3F" w:themeColor="text1"/>
        </w:rPr>
        <w:t xml:space="preserve"> </w:t>
      </w:r>
      <w:r w:rsidRPr="00A26D5D">
        <w:rPr>
          <w:rFonts w:cs="Arial"/>
          <w:color w:val="3F3F3F" w:themeColor="text1"/>
        </w:rPr>
        <w:tab/>
        <w:t>The purpose of this bi-weekly meeting is to dedicate focused time to working on strategic projects related to quarterly priorities and long-term business goals. This meeting allows the team to progress on key business initiatives that support annual goals.</w:t>
      </w:r>
    </w:p>
    <w:p w14:paraId="3308BFFE" w14:textId="77777777" w:rsidR="00A26D5D" w:rsidRPr="00A26D5D" w:rsidRDefault="00A26D5D" w:rsidP="00235B95">
      <w:pPr>
        <w:ind w:left="1440" w:hanging="1440"/>
        <w:rPr>
          <w:rFonts w:cs="Arial"/>
          <w:color w:val="3F3F3F" w:themeColor="text1"/>
        </w:rPr>
      </w:pPr>
    </w:p>
    <w:p w14:paraId="131705F3" w14:textId="7AC24815" w:rsidR="00A26D5D" w:rsidRPr="00A26D5D" w:rsidRDefault="00A26D5D" w:rsidP="00A26D5D">
      <w:pPr>
        <w:pStyle w:val="ListParagraph"/>
        <w:rPr>
          <w:color w:val="3F3F3F" w:themeColor="text1"/>
        </w:rPr>
      </w:pPr>
      <w:r w:rsidRPr="00A26D5D">
        <w:rPr>
          <w:rFonts w:ascii="Gilmer Regular" w:hAnsi="Gilmer Regular"/>
          <w:color w:val="3F3F3F" w:themeColor="text1"/>
        </w:rPr>
        <w:t>Attendees:</w:t>
      </w:r>
      <w:r w:rsidRPr="00A26D5D">
        <w:rPr>
          <w:color w:val="3F3F3F" w:themeColor="text1"/>
        </w:rPr>
        <w:t xml:space="preserve"> </w:t>
      </w:r>
      <w:r w:rsidRPr="00A26D5D">
        <w:rPr>
          <w:color w:val="3F3F3F" w:themeColor="text1"/>
        </w:rPr>
        <w:tab/>
        <w:t xml:space="preserve">All team </w:t>
      </w:r>
    </w:p>
    <w:p w14:paraId="44708EB5" w14:textId="77777777" w:rsidR="00235B95" w:rsidRPr="00A26D5D" w:rsidRDefault="00235B95" w:rsidP="00A26D5D">
      <w:pPr>
        <w:rPr>
          <w:rFonts w:cs="Arial"/>
          <w:color w:val="3F3F3F" w:themeColor="text1"/>
        </w:rPr>
      </w:pPr>
    </w:p>
    <w:p w14:paraId="2D1F8AA6" w14:textId="77777777" w:rsidR="00235B95" w:rsidRPr="00A26D5D" w:rsidRDefault="00235B95" w:rsidP="00235B95">
      <w:pPr>
        <w:widowControl/>
        <w:numPr>
          <w:ilvl w:val="0"/>
          <w:numId w:val="30"/>
        </w:numPr>
        <w:autoSpaceDE/>
        <w:autoSpaceDN/>
        <w:rPr>
          <w:rFonts w:ascii="Gilmer Regular" w:hAnsi="Gilmer Regular" w:cs="Arial"/>
          <w:color w:val="3F3F3F" w:themeColor="text1"/>
        </w:rPr>
      </w:pPr>
      <w:r w:rsidRPr="00A26D5D">
        <w:rPr>
          <w:rFonts w:ascii="Gilmer Regular" w:hAnsi="Gilmer Regular" w:cs="Arial"/>
          <w:color w:val="3F3F3F" w:themeColor="text1"/>
        </w:rPr>
        <w:t>Check-In and Meeting Overview (5 minutes)</w:t>
      </w:r>
    </w:p>
    <w:p w14:paraId="2E16D46D" w14:textId="77777777" w:rsidR="00235B95" w:rsidRPr="00A26D5D" w:rsidRDefault="00235B95" w:rsidP="00A26D5D">
      <w:pPr>
        <w:widowControl/>
        <w:numPr>
          <w:ilvl w:val="1"/>
          <w:numId w:val="30"/>
        </w:numPr>
        <w:tabs>
          <w:tab w:val="clear" w:pos="1800"/>
        </w:tabs>
        <w:autoSpaceDE/>
        <w:autoSpaceDN/>
        <w:ind w:left="1620"/>
        <w:rPr>
          <w:rFonts w:cs="Arial"/>
          <w:color w:val="3F3F3F" w:themeColor="text1"/>
        </w:rPr>
      </w:pPr>
      <w:r w:rsidRPr="00A26D5D">
        <w:rPr>
          <w:rFonts w:cs="Arial"/>
          <w:color w:val="3F3F3F" w:themeColor="text1"/>
        </w:rPr>
        <w:t>Purpose: Start with a brief check-in to establish focus and review the meeting’s strategic agenda</w:t>
      </w:r>
    </w:p>
    <w:p w14:paraId="3CE0366F" w14:textId="77777777" w:rsidR="00235B95" w:rsidRPr="00A26D5D" w:rsidRDefault="00235B95" w:rsidP="00A26D5D">
      <w:pPr>
        <w:widowControl/>
        <w:numPr>
          <w:ilvl w:val="1"/>
          <w:numId w:val="30"/>
        </w:numPr>
        <w:tabs>
          <w:tab w:val="clear" w:pos="1800"/>
        </w:tabs>
        <w:autoSpaceDE/>
        <w:autoSpaceDN/>
        <w:ind w:left="1620"/>
        <w:rPr>
          <w:rFonts w:cs="Arial"/>
          <w:color w:val="3F3F3F" w:themeColor="text1"/>
        </w:rPr>
      </w:pPr>
      <w:r w:rsidRPr="00A26D5D">
        <w:rPr>
          <w:rFonts w:cs="Arial"/>
          <w:color w:val="3F3F3F" w:themeColor="text1"/>
        </w:rPr>
        <w:t>Discussion Points:</w:t>
      </w:r>
    </w:p>
    <w:p w14:paraId="00951C31" w14:textId="77777777" w:rsidR="00235B95" w:rsidRPr="00A26D5D" w:rsidRDefault="00235B95" w:rsidP="00A26D5D">
      <w:pPr>
        <w:widowControl/>
        <w:numPr>
          <w:ilvl w:val="2"/>
          <w:numId w:val="30"/>
        </w:numPr>
        <w:tabs>
          <w:tab w:val="clear" w:pos="2520"/>
        </w:tabs>
        <w:autoSpaceDE/>
        <w:autoSpaceDN/>
        <w:ind w:left="2250"/>
        <w:rPr>
          <w:rFonts w:cs="Arial"/>
          <w:color w:val="3F3F3F" w:themeColor="text1"/>
        </w:rPr>
      </w:pPr>
      <w:r w:rsidRPr="00A26D5D">
        <w:rPr>
          <w:rFonts w:cs="Arial"/>
          <w:color w:val="3F3F3F" w:themeColor="text1"/>
        </w:rPr>
        <w:t>Quick personal/professional updates.</w:t>
      </w:r>
    </w:p>
    <w:p w14:paraId="73672B6F" w14:textId="426C7F90" w:rsidR="00235B95" w:rsidRPr="00A26D5D" w:rsidRDefault="00235B95" w:rsidP="00A26D5D">
      <w:pPr>
        <w:widowControl/>
        <w:numPr>
          <w:ilvl w:val="2"/>
          <w:numId w:val="30"/>
        </w:numPr>
        <w:tabs>
          <w:tab w:val="clear" w:pos="2520"/>
        </w:tabs>
        <w:autoSpaceDE/>
        <w:autoSpaceDN/>
        <w:ind w:left="2250"/>
        <w:rPr>
          <w:rFonts w:cs="Arial"/>
          <w:color w:val="3F3F3F" w:themeColor="text1"/>
        </w:rPr>
      </w:pPr>
      <w:r w:rsidRPr="00A26D5D">
        <w:rPr>
          <w:rFonts w:cs="Arial"/>
          <w:color w:val="3F3F3F" w:themeColor="text1"/>
        </w:rPr>
        <w:t>Overview of the strategic topics to be discussed</w:t>
      </w:r>
    </w:p>
    <w:p w14:paraId="57FA44E6" w14:textId="77777777" w:rsidR="00235B95" w:rsidRPr="00A26D5D" w:rsidRDefault="00235B95" w:rsidP="00235B95">
      <w:pPr>
        <w:widowControl/>
        <w:numPr>
          <w:ilvl w:val="0"/>
          <w:numId w:val="30"/>
        </w:numPr>
        <w:autoSpaceDE/>
        <w:autoSpaceDN/>
        <w:rPr>
          <w:rFonts w:ascii="Gilmer Regular" w:hAnsi="Gilmer Regular" w:cs="Arial"/>
          <w:color w:val="3F3F3F" w:themeColor="text1"/>
        </w:rPr>
      </w:pPr>
      <w:r w:rsidRPr="00A26D5D">
        <w:rPr>
          <w:rFonts w:ascii="Gilmer Regular" w:hAnsi="Gilmer Regular" w:cs="Arial"/>
          <w:color w:val="3F3F3F" w:themeColor="text1"/>
        </w:rPr>
        <w:t>Quarterly Priorities Progress Review (10 minutes)</w:t>
      </w:r>
    </w:p>
    <w:p w14:paraId="37320F6F"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Purpose: Review the progress of current quarterly priorities and identify any areas that need attention</w:t>
      </w:r>
    </w:p>
    <w:p w14:paraId="1686F409"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Discussion Points:</w:t>
      </w:r>
    </w:p>
    <w:p w14:paraId="524CC786"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Status update on key quarterly priorities</w:t>
      </w:r>
    </w:p>
    <w:p w14:paraId="668F39BE"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Are we on track to meet our goals for the quarter?</w:t>
      </w:r>
    </w:p>
    <w:p w14:paraId="67CE24F8" w14:textId="42A2D323"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Any challenges or roadblocks that need to be addressed?</w:t>
      </w:r>
    </w:p>
    <w:p w14:paraId="6A6D33CE" w14:textId="77777777" w:rsidR="00235B95" w:rsidRPr="00A26D5D" w:rsidRDefault="00235B95" w:rsidP="00235B95">
      <w:pPr>
        <w:widowControl/>
        <w:numPr>
          <w:ilvl w:val="0"/>
          <w:numId w:val="30"/>
        </w:numPr>
        <w:autoSpaceDE/>
        <w:autoSpaceDN/>
        <w:rPr>
          <w:rFonts w:ascii="Gilmer Regular" w:hAnsi="Gilmer Regular" w:cs="Arial"/>
          <w:color w:val="3F3F3F" w:themeColor="text1"/>
        </w:rPr>
      </w:pPr>
      <w:r w:rsidRPr="00A26D5D">
        <w:rPr>
          <w:rFonts w:ascii="Gilmer Regular" w:hAnsi="Gilmer Regular" w:cs="Arial"/>
          <w:color w:val="3F3F3F" w:themeColor="text1"/>
        </w:rPr>
        <w:t>Project Focus (EXAMPLE): Implementation of Fee Increase (40 minutes)</w:t>
      </w:r>
    </w:p>
    <w:p w14:paraId="7A694D62"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 xml:space="preserve">Purpose: Discuss, decide, and develop business strategies and solutions to achieve quarterly priorities and annual goals.   </w:t>
      </w:r>
    </w:p>
    <w:p w14:paraId="34CAA9DB"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Examples:</w:t>
      </w:r>
    </w:p>
    <w:p w14:paraId="5DE2F6C5"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Design and implement fee increase</w:t>
      </w:r>
    </w:p>
    <w:p w14:paraId="6721D6F4"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Evaluate client profitability</w:t>
      </w:r>
    </w:p>
    <w:p w14:paraId="1840445B"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 xml:space="preserve">Design specialized client service models  </w:t>
      </w:r>
    </w:p>
    <w:p w14:paraId="748B183E"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 xml:space="preserve">Implement CRM service workflows </w:t>
      </w:r>
    </w:p>
    <w:p w14:paraId="5B53A981" w14:textId="26B5BCAB"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Update website and sales funnel</w:t>
      </w:r>
    </w:p>
    <w:p w14:paraId="339AAD41" w14:textId="77777777" w:rsidR="00235B95" w:rsidRPr="00A26D5D" w:rsidRDefault="00235B95" w:rsidP="00235B95">
      <w:pPr>
        <w:widowControl/>
        <w:numPr>
          <w:ilvl w:val="0"/>
          <w:numId w:val="30"/>
        </w:numPr>
        <w:autoSpaceDE/>
        <w:autoSpaceDN/>
        <w:rPr>
          <w:rFonts w:ascii="Gilmer Regular" w:hAnsi="Gilmer Regular" w:cs="Arial"/>
          <w:color w:val="3F3F3F" w:themeColor="text1"/>
        </w:rPr>
      </w:pPr>
      <w:r w:rsidRPr="00A26D5D">
        <w:rPr>
          <w:rFonts w:ascii="Gilmer Regular" w:hAnsi="Gilmer Regular" w:cs="Arial"/>
          <w:color w:val="3F3F3F" w:themeColor="text1"/>
        </w:rPr>
        <w:t>Wrap-Up and Action Items (5 minutes)</w:t>
      </w:r>
    </w:p>
    <w:p w14:paraId="4FF565F6"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Purpose: Summarize the discussion, confirm action items, and set expectations for the next steps</w:t>
      </w:r>
    </w:p>
    <w:p w14:paraId="145575EC" w14:textId="77777777" w:rsidR="00235B95" w:rsidRPr="00A26D5D" w:rsidRDefault="00235B95" w:rsidP="00A26D5D">
      <w:pPr>
        <w:widowControl/>
        <w:numPr>
          <w:ilvl w:val="1"/>
          <w:numId w:val="30"/>
        </w:numPr>
        <w:autoSpaceDE/>
        <w:autoSpaceDN/>
        <w:ind w:left="1620"/>
        <w:rPr>
          <w:rFonts w:cs="Arial"/>
          <w:color w:val="3F3F3F" w:themeColor="text1"/>
        </w:rPr>
      </w:pPr>
      <w:r w:rsidRPr="00A26D5D">
        <w:rPr>
          <w:rFonts w:cs="Arial"/>
          <w:color w:val="3F3F3F" w:themeColor="text1"/>
        </w:rPr>
        <w:t>Discussion Points:</w:t>
      </w:r>
    </w:p>
    <w:p w14:paraId="2D999343"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Review of key decisions and assignments</w:t>
      </w:r>
    </w:p>
    <w:p w14:paraId="77B3317A"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Confirm deadlines and accountability</w:t>
      </w:r>
    </w:p>
    <w:p w14:paraId="307E01BE" w14:textId="77777777" w:rsidR="00235B95" w:rsidRPr="00A26D5D" w:rsidRDefault="00235B95" w:rsidP="00A26D5D">
      <w:pPr>
        <w:widowControl/>
        <w:numPr>
          <w:ilvl w:val="2"/>
          <w:numId w:val="30"/>
        </w:numPr>
        <w:autoSpaceDE/>
        <w:autoSpaceDN/>
        <w:ind w:left="2250"/>
        <w:rPr>
          <w:rFonts w:cs="Arial"/>
          <w:color w:val="3F3F3F" w:themeColor="text1"/>
        </w:rPr>
      </w:pPr>
      <w:r w:rsidRPr="00A26D5D">
        <w:rPr>
          <w:rFonts w:cs="Arial"/>
          <w:color w:val="3F3F3F" w:themeColor="text1"/>
        </w:rPr>
        <w:t>Preview of what will be covered in the next strategic meeting</w:t>
      </w:r>
    </w:p>
    <w:p w14:paraId="72A104BB" w14:textId="77777777" w:rsidR="000135E3" w:rsidRPr="00235B95" w:rsidRDefault="000135E3" w:rsidP="000135E3">
      <w:pPr>
        <w:tabs>
          <w:tab w:val="left" w:pos="1380"/>
        </w:tabs>
        <w:rPr>
          <w:rFonts w:cs="Calibri Light"/>
        </w:rPr>
      </w:pPr>
    </w:p>
    <w:sectPr w:rsidR="000135E3" w:rsidRPr="00235B95" w:rsidSect="006F7C08">
      <w:headerReference w:type="default" r:id="rId9"/>
      <w:footerReference w:type="default" r:id="rId10"/>
      <w:pgSz w:w="12240" w:h="15840"/>
      <w:pgMar w:top="1296" w:right="1152" w:bottom="1296"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2284D" w14:textId="77777777" w:rsidR="00B80FDB" w:rsidRDefault="00B80FDB" w:rsidP="009B71BE">
      <w:r>
        <w:separator/>
      </w:r>
    </w:p>
  </w:endnote>
  <w:endnote w:type="continuationSeparator" w:id="0">
    <w:p w14:paraId="05DDC1DB" w14:textId="77777777" w:rsidR="00B80FDB" w:rsidRDefault="00B80FDB" w:rsidP="009B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BCCB2FA-1670-6E4A-9AC4-AF0AB0DF8C3F}"/>
  </w:font>
  <w:font w:name="Times New Roman">
    <w:panose1 w:val="02020603050405020304"/>
    <w:charset w:val="00"/>
    <w:family w:val="roman"/>
    <w:pitch w:val="variable"/>
    <w:sig w:usb0="E0002EFF" w:usb1="C000785B" w:usb2="00000009" w:usb3="00000000" w:csb0="000001FF" w:csb1="00000000"/>
    <w:embedRegular r:id="rId2" w:fontKey="{049D4068-609A-2A43-9258-FF9E7375FC5F}"/>
    <w:embedBold r:id="rId3" w:fontKey="{B303501F-E740-694F-BC58-7E3BB953CA52}"/>
    <w:embedItalic r:id="rId4" w:fontKey="{84390168-DF05-FE4F-B080-B480AA900E6E}"/>
  </w:font>
  <w:font w:name="Courier New">
    <w:panose1 w:val="02070309020205020404"/>
    <w:charset w:val="00"/>
    <w:family w:val="modern"/>
    <w:pitch w:val="fixed"/>
    <w:sig w:usb0="E0002EFF" w:usb1="C0007843" w:usb2="00000009" w:usb3="00000000" w:csb0="000001FF" w:csb1="00000000"/>
    <w:embedRegular r:id="rId5" w:fontKey="{12E0CC16-9B07-A142-8AD0-E096D985E4D3}"/>
  </w:font>
  <w:font w:name="Wingdings">
    <w:panose1 w:val="05000000000000000000"/>
    <w:charset w:val="4D"/>
    <w:family w:val="decorative"/>
    <w:pitch w:val="variable"/>
    <w:sig w:usb0="00000003" w:usb1="00000000" w:usb2="00000000" w:usb3="00000000" w:csb0="80000001" w:csb1="00000000"/>
    <w:embedRegular r:id="rId6" w:fontKey="{C55D2448-1AEF-704B-8ADE-5DC7FD1B4B03}"/>
  </w:font>
  <w:font w:name="Calibri">
    <w:panose1 w:val="020F0502020204030204"/>
    <w:charset w:val="00"/>
    <w:family w:val="swiss"/>
    <w:pitch w:val="variable"/>
    <w:sig w:usb0="E4002EFF" w:usb1="C000247B" w:usb2="00000009" w:usb3="00000000" w:csb0="000001FF" w:csb1="00000000"/>
    <w:embedRegular r:id="rId7" w:fontKey="{D94D5068-CEF5-8949-82E6-E56E9CA979F9}"/>
    <w:embedBold r:id="rId8" w:fontKey="{0FDEC99C-3C38-D04E-8D78-CF3ADD4B55E3}"/>
  </w:font>
  <w:font w:name="Calibri-Light">
    <w:altName w:val="Calibri"/>
    <w:panose1 w:val="020B0604020202020204"/>
    <w:charset w:val="00"/>
    <w:family w:val="swiss"/>
    <w:pitch w:val="variable"/>
  </w:font>
  <w:font w:name="Gilmer Light">
    <w:panose1 w:val="00000400000000000000"/>
    <w:charset w:val="4D"/>
    <w:family w:val="auto"/>
    <w:notTrueType/>
    <w:pitch w:val="variable"/>
    <w:sig w:usb0="00000007" w:usb1="00000001" w:usb2="00000000" w:usb3="00000000" w:csb0="00000093" w:csb1="00000000"/>
  </w:font>
  <w:font w:name="Garamond">
    <w:panose1 w:val="02020404030301010803"/>
    <w:charset w:val="00"/>
    <w:family w:val="roman"/>
    <w:pitch w:val="variable"/>
    <w:sig w:usb0="00000287" w:usb1="00000002" w:usb2="00000000" w:usb3="00000000" w:csb0="0000009F" w:csb1="00000000"/>
    <w:embedItalic r:id="rId12" w:fontKey="{C0ECB081-11A4-F944-9D7A-C8D9255C23A0}"/>
  </w:font>
  <w:font w:name="Calibri Light">
    <w:panose1 w:val="020F0302020204030204"/>
    <w:charset w:val="00"/>
    <w:family w:val="swiss"/>
    <w:pitch w:val="variable"/>
    <w:sig w:usb0="E4002EFF" w:usb1="C000247B" w:usb2="00000009" w:usb3="00000000" w:csb0="000001FF" w:csb1="00000000"/>
    <w:embedRegular r:id="rId13" w:fontKey="{7F613EED-2B07-3747-98A2-6FF74528B795}"/>
    <w:embedBold r:id="rId14" w:fontKey="{FAF739E7-62C1-0746-9016-7B0C136F5FA1}"/>
    <w:embedItalic r:id="rId15" w:fontKey="{E5C54F32-DF7B-3245-81A4-3569C7604230}"/>
  </w:font>
  <w:font w:name="Gilmer Bold">
    <w:panose1 w:val="000008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6" w:fontKey="{CB95B660-8597-9544-BBAC-BBD65B1C5577}"/>
    <w:embedBold r:id="rId17" w:fontKey="{4FCEBAED-1314-C640-8EA8-096B3DE669EA}"/>
  </w:font>
  <w:font w:name="Gilmer Medium">
    <w:panose1 w:val="000007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embedRegular r:id="rId18" w:fontKey="{3400485C-5DCE-3D4B-B287-074E97A403C2}"/>
    <w:embedBold r:id="rId19" w:fontKey="{BFCFDFEF-428B-CA43-907B-1DF7C366D09F}"/>
  </w:font>
  <w:font w:name="Gilmer Regular">
    <w:panose1 w:val="000005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985"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7693"/>
    </w:tblGrid>
    <w:tr w:rsidR="007D25AC" w14:paraId="383367AB" w14:textId="7D735A7C" w:rsidTr="006F7C08">
      <w:trPr>
        <w:trHeight w:val="92"/>
      </w:trPr>
      <w:tc>
        <w:tcPr>
          <w:tcW w:w="3292" w:type="dxa"/>
          <w:vAlign w:val="center"/>
        </w:tcPr>
        <w:p w14:paraId="2EA5F08E" w14:textId="6DA381E6" w:rsidR="007D25AC" w:rsidRDefault="007D25AC" w:rsidP="007D25AC">
          <w:pPr>
            <w:widowControl/>
            <w:autoSpaceDE/>
            <w:autoSpaceDN/>
            <w:rPr>
              <w:rFonts w:eastAsia="Times New Roman" w:cs="Times New Roman"/>
              <w:color w:val="BFBFBF" w:themeColor="background1" w:themeShade="BF"/>
              <w:sz w:val="18"/>
              <w:szCs w:val="18"/>
              <w:lang w:bidi="ar-SA"/>
            </w:rPr>
          </w:pPr>
          <w:r>
            <w:rPr>
              <w:rFonts w:eastAsia="Times New Roman" w:cs="Times New Roman"/>
              <w:noProof/>
              <w:color w:val="BFBFBF" w:themeColor="background1" w:themeShade="BF"/>
              <w:sz w:val="18"/>
              <w:szCs w:val="18"/>
              <w:lang w:bidi="ar-SA"/>
            </w:rPr>
            <w:drawing>
              <wp:inline distT="0" distB="0" distL="0" distR="0" wp14:anchorId="271CE8DC" wp14:editId="119B5FFC">
                <wp:extent cx="1953491" cy="473138"/>
                <wp:effectExtent l="0" t="0" r="0" b="0"/>
                <wp:docPr id="1595750583"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3691" name="Picture 4"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73432" cy="477968"/>
                        </a:xfrm>
                        <a:prstGeom prst="rect">
                          <a:avLst/>
                        </a:prstGeom>
                      </pic:spPr>
                    </pic:pic>
                  </a:graphicData>
                </a:graphic>
              </wp:inline>
            </w:drawing>
          </w:r>
        </w:p>
      </w:tc>
      <w:tc>
        <w:tcPr>
          <w:tcW w:w="7693" w:type="dxa"/>
          <w:vAlign w:val="center"/>
        </w:tcPr>
        <w:p w14:paraId="4D634F0B" w14:textId="34BB543C" w:rsidR="007D25AC" w:rsidRDefault="006F7C08" w:rsidP="006F7C08">
          <w:pPr>
            <w:widowControl/>
            <w:autoSpaceDE/>
            <w:autoSpaceDN/>
            <w:ind w:left="301"/>
            <w:rPr>
              <w:rFonts w:eastAsia="Times New Roman" w:cs="Times New Roman"/>
              <w:noProof/>
              <w:color w:val="BFBFBF" w:themeColor="background1" w:themeShade="BF"/>
              <w:sz w:val="18"/>
              <w:szCs w:val="18"/>
              <w:lang w:bidi="ar-SA"/>
            </w:rPr>
          </w:pPr>
          <w:r>
            <w:rPr>
              <w:rFonts w:eastAsia="Times New Roman" w:cs="Times New Roman"/>
              <w:noProof/>
              <w:color w:val="BFBFBF" w:themeColor="background1" w:themeShade="BF"/>
              <w:sz w:val="18"/>
              <w:szCs w:val="18"/>
              <w:lang w:bidi="ar-SA"/>
            </w:rPr>
            <mc:AlternateContent>
              <mc:Choice Requires="wps">
                <w:drawing>
                  <wp:anchor distT="0" distB="0" distL="114300" distR="114300" simplePos="0" relativeHeight="251659264" behindDoc="0" locked="0" layoutInCell="1" allowOverlap="1" wp14:anchorId="73C7CC62" wp14:editId="720600EE">
                    <wp:simplePos x="0" y="0"/>
                    <wp:positionH relativeFrom="column">
                      <wp:posOffset>17780</wp:posOffset>
                    </wp:positionH>
                    <wp:positionV relativeFrom="paragraph">
                      <wp:posOffset>-39370</wp:posOffset>
                    </wp:positionV>
                    <wp:extent cx="0" cy="280035"/>
                    <wp:effectExtent l="0" t="0" r="12700" b="12065"/>
                    <wp:wrapNone/>
                    <wp:docPr id="835784978" name="Straight Connector 5"/>
                    <wp:cNvGraphicFramePr/>
                    <a:graphic xmlns:a="http://schemas.openxmlformats.org/drawingml/2006/main">
                      <a:graphicData uri="http://schemas.microsoft.com/office/word/2010/wordprocessingShape">
                        <wps:wsp>
                          <wps:cNvCnPr/>
                          <wps:spPr>
                            <a:xfrm>
                              <a:off x="0" y="0"/>
                              <a:ext cx="0" cy="28003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591DB"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1pt" to="1.4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" strokecolor="#a7d8d5 [3206]"/>
                </w:pict>
              </mc:Fallback>
            </mc:AlternateContent>
          </w:r>
          <w:r w:rsidR="007D25AC" w:rsidRPr="007D25AC">
            <w:rPr>
              <w:rFonts w:eastAsia="Times New Roman" w:cs="Times New Roman"/>
              <w:color w:val="BFBFBF" w:themeColor="background1" w:themeShade="BF"/>
              <w:sz w:val="16"/>
              <w:szCs w:val="16"/>
              <w:lang w:bidi="ar-SA"/>
            </w:rPr>
            <w:t>© Educe Inc. | Limitless Advisor | Limitless materials may not be reproduced, used, or sold in whole or in part, in any manner, without written consent or license for use by Educe, Inc.</w:t>
          </w:r>
        </w:p>
      </w:tc>
    </w:tr>
  </w:tbl>
  <w:p w14:paraId="056C7F16" w14:textId="72B828D4" w:rsidR="009B71BE" w:rsidRPr="007D25AC" w:rsidRDefault="006F7C08" w:rsidP="007D25AC">
    <w:pPr>
      <w:widowControl/>
      <w:autoSpaceDE/>
      <w:autoSpaceDN/>
      <w:rPr>
        <w:rFonts w:eastAsia="Times New Roman" w:cs="Times New Roman"/>
        <w:color w:val="BFBFBF" w:themeColor="background1" w:themeShade="BF"/>
        <w:sz w:val="2"/>
        <w:szCs w:val="2"/>
        <w:lang w:bidi="ar-SA"/>
      </w:rPr>
    </w:pPr>
    <w:r>
      <w:rPr>
        <w:rFonts w:eastAsia="Times New Roman" w:cs="Times New Roman"/>
        <w:noProof/>
        <w:color w:val="BFBFBF" w:themeColor="background1" w:themeShade="BF"/>
        <w:sz w:val="2"/>
        <w:szCs w:val="2"/>
        <w:lang w:bidi="ar-SA"/>
      </w:rPr>
      <mc:AlternateContent>
        <mc:Choice Requires="wps">
          <w:drawing>
            <wp:anchor distT="0" distB="0" distL="114300" distR="114300" simplePos="0" relativeHeight="251658239" behindDoc="1" locked="0" layoutInCell="1" allowOverlap="1" wp14:anchorId="525DFA73" wp14:editId="7C9BAF52">
              <wp:simplePos x="0" y="0"/>
              <wp:positionH relativeFrom="column">
                <wp:posOffset>-910724</wp:posOffset>
              </wp:positionH>
              <wp:positionV relativeFrom="paragraph">
                <wp:posOffset>-648970</wp:posOffset>
              </wp:positionV>
              <wp:extent cx="7939668" cy="902955"/>
              <wp:effectExtent l="0" t="0" r="0" b="0"/>
              <wp:wrapNone/>
              <wp:docPr id="1930237990" name="Rectangle 6"/>
              <wp:cNvGraphicFramePr/>
              <a:graphic xmlns:a="http://schemas.openxmlformats.org/drawingml/2006/main">
                <a:graphicData uri="http://schemas.microsoft.com/office/word/2010/wordprocessingShape">
                  <wps:wsp>
                    <wps:cNvSpPr/>
                    <wps:spPr>
                      <a:xfrm>
                        <a:off x="0" y="0"/>
                        <a:ext cx="7939668" cy="902955"/>
                      </a:xfrm>
                      <a:prstGeom prst="rect">
                        <a:avLst/>
                      </a:prstGeom>
                      <a:solidFill>
                        <a:schemeClr val="accent3">
                          <a:lumMod val="20000"/>
                          <a:lumOff val="80000"/>
                          <a:alpha val="5978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567BF" id="Rectangle 6" o:spid="_x0000_s1026" style="position:absolute;margin-left:-71.7pt;margin-top:-51.1pt;width:625.15pt;height:7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" fillcolor="#edf7f6 [662]" stroked="f" strokeweight="2pt">
              <v:fill opacity="39064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2E402" w14:textId="77777777" w:rsidR="00B80FDB" w:rsidRDefault="00B80FDB" w:rsidP="009B71BE">
      <w:r>
        <w:separator/>
      </w:r>
    </w:p>
  </w:footnote>
  <w:footnote w:type="continuationSeparator" w:id="0">
    <w:p w14:paraId="58C0C5DD" w14:textId="77777777" w:rsidR="00B80FDB" w:rsidRDefault="00B80FDB" w:rsidP="009B7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BC29C" w14:textId="1E03492D" w:rsidR="009B71BE" w:rsidRPr="009B71BE" w:rsidRDefault="007F6B69" w:rsidP="009B71BE">
    <w:pPr>
      <w:pStyle w:val="Header"/>
      <w:ind w:hanging="1080"/>
    </w:pPr>
    <w:r>
      <w:rPr>
        <w:noProof/>
      </w:rPr>
      <w:drawing>
        <wp:anchor distT="0" distB="0" distL="114300" distR="114300" simplePos="0" relativeHeight="251661312" behindDoc="1" locked="0" layoutInCell="1" allowOverlap="1" wp14:anchorId="5CBB6054" wp14:editId="1B8780E1">
          <wp:simplePos x="0" y="0"/>
          <wp:positionH relativeFrom="column">
            <wp:posOffset>854187</wp:posOffset>
          </wp:positionH>
          <wp:positionV relativeFrom="paragraph">
            <wp:posOffset>-164952</wp:posOffset>
          </wp:positionV>
          <wp:extent cx="6183818" cy="8268273"/>
          <wp:effectExtent l="0" t="0" r="1270" b="0"/>
          <wp:wrapNone/>
          <wp:docPr id="1574560396" name="Picture 3" descr="A black background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60396" name="Picture 3" descr="A black background with blue dots&#10;&#10;Description automatically generated"/>
                  <pic:cNvPicPr/>
                </pic:nvPicPr>
                <pic:blipFill>
                  <a:blip r:embed="rId1">
                    <a:alphaModFix amt="51000"/>
                    <a:extLst>
                      <a:ext uri="{28A0092B-C50C-407E-A947-70E740481C1C}">
                        <a14:useLocalDpi xmlns:a14="http://schemas.microsoft.com/office/drawing/2010/main" val="0"/>
                      </a:ext>
                    </a:extLst>
                  </a:blip>
                  <a:stretch>
                    <a:fillRect/>
                  </a:stretch>
                </pic:blipFill>
                <pic:spPr>
                  <a:xfrm flipV="1">
                    <a:off x="0" y="0"/>
                    <a:ext cx="6191093" cy="8278000"/>
                  </a:xfrm>
                  <a:prstGeom prst="rect">
                    <a:avLst/>
                  </a:prstGeom>
                </pic:spPr>
              </pic:pic>
            </a:graphicData>
          </a:graphic>
          <wp14:sizeRelH relativeFrom="page">
            <wp14:pctWidth>0</wp14:pctWidth>
          </wp14:sizeRelH>
          <wp14:sizeRelV relativeFrom="page">
            <wp14:pctHeight>0</wp14:pctHeight>
          </wp14:sizeRelV>
        </wp:anchor>
      </w:drawing>
    </w:r>
    <w:r w:rsidR="006F7C08">
      <w:rPr>
        <w:noProof/>
      </w:rPr>
      <w:drawing>
        <wp:anchor distT="0" distB="0" distL="114300" distR="114300" simplePos="0" relativeHeight="251660288" behindDoc="1" locked="0" layoutInCell="1" allowOverlap="1" wp14:anchorId="5987B9DA" wp14:editId="0CA2FF40">
          <wp:simplePos x="0" y="0"/>
          <wp:positionH relativeFrom="column">
            <wp:posOffset>-950595</wp:posOffset>
          </wp:positionH>
          <wp:positionV relativeFrom="paragraph">
            <wp:posOffset>-621550</wp:posOffset>
          </wp:positionV>
          <wp:extent cx="1801091" cy="2135909"/>
          <wp:effectExtent l="0" t="0" r="2540" b="0"/>
          <wp:wrapNone/>
          <wp:docPr id="2094580663"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80663" name="Picture 7" descr="A blue and black logo&#10;&#10;Description automatically generated"/>
                  <pic:cNvPicPr/>
                </pic:nvPicPr>
                <pic:blipFill>
                  <a:blip r:embed="rId2">
                    <a:alphaModFix amt="16000"/>
                    <a:extLst>
                      <a:ext uri="{28A0092B-C50C-407E-A947-70E740481C1C}">
                        <a14:useLocalDpi xmlns:a14="http://schemas.microsoft.com/office/drawing/2010/main" val="0"/>
                      </a:ext>
                    </a:extLst>
                  </a:blip>
                  <a:stretch>
                    <a:fillRect/>
                  </a:stretch>
                </pic:blipFill>
                <pic:spPr>
                  <a:xfrm>
                    <a:off x="0" y="0"/>
                    <a:ext cx="1801091" cy="2135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B2C9F"/>
    <w:multiLevelType w:val="hybridMultilevel"/>
    <w:tmpl w:val="FF040A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EB48FD"/>
    <w:multiLevelType w:val="multilevel"/>
    <w:tmpl w:val="894CB01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9953FDA"/>
    <w:multiLevelType w:val="multilevel"/>
    <w:tmpl w:val="A18C25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A57607D"/>
    <w:multiLevelType w:val="hybridMultilevel"/>
    <w:tmpl w:val="9258AB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122D3C"/>
    <w:multiLevelType w:val="hybridMultilevel"/>
    <w:tmpl w:val="29806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00D28"/>
    <w:multiLevelType w:val="multilevel"/>
    <w:tmpl w:val="C8BEDB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16C0E2D"/>
    <w:multiLevelType w:val="multilevel"/>
    <w:tmpl w:val="D0C49214"/>
    <w:lvl w:ilvl="0">
      <w:start w:val="1"/>
      <w:numFmt w:val="bullet"/>
      <w:lvlText w:val=""/>
      <w:lvlJc w:val="left"/>
      <w:pPr>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3666A97"/>
    <w:multiLevelType w:val="multilevel"/>
    <w:tmpl w:val="90DCB8A0"/>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7206287"/>
    <w:multiLevelType w:val="hybridMultilevel"/>
    <w:tmpl w:val="1C3A446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1B217AE7"/>
    <w:multiLevelType w:val="hybridMultilevel"/>
    <w:tmpl w:val="6F90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90459"/>
    <w:multiLevelType w:val="multilevel"/>
    <w:tmpl w:val="D0C49214"/>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93665"/>
    <w:multiLevelType w:val="multilevel"/>
    <w:tmpl w:val="07DCB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2F4E4D"/>
    <w:multiLevelType w:val="multilevel"/>
    <w:tmpl w:val="D0C49214"/>
    <w:lvl w:ilvl="0">
      <w:start w:val="1"/>
      <w:numFmt w:val="bullet"/>
      <w:lvlText w:val=""/>
      <w:lvlJc w:val="left"/>
      <w:pPr>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22B375AC"/>
    <w:multiLevelType w:val="multilevel"/>
    <w:tmpl w:val="4E660B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0C5FC8"/>
    <w:multiLevelType w:val="hybridMultilevel"/>
    <w:tmpl w:val="7742BB24"/>
    <w:lvl w:ilvl="0" w:tplc="927AF4FA">
      <w:start w:val="1"/>
      <w:numFmt w:val="bullet"/>
      <w:lvlRestart w:val="0"/>
      <w:lvlText w:val=""/>
      <w:lvlJc w:val="left"/>
      <w:pPr>
        <w:tabs>
          <w:tab w:val="num" w:pos="720"/>
        </w:tabs>
        <w:ind w:left="72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26171"/>
    <w:multiLevelType w:val="multilevel"/>
    <w:tmpl w:val="0A68B766"/>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A930483"/>
    <w:multiLevelType w:val="multilevel"/>
    <w:tmpl w:val="9E62C784"/>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D6368F7"/>
    <w:multiLevelType w:val="multilevel"/>
    <w:tmpl w:val="3026718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367740ED"/>
    <w:multiLevelType w:val="multilevel"/>
    <w:tmpl w:val="F4E8F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9D3DC9"/>
    <w:multiLevelType w:val="multilevel"/>
    <w:tmpl w:val="F3EA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785EA7"/>
    <w:multiLevelType w:val="multilevel"/>
    <w:tmpl w:val="507C2C74"/>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4BFE0D9F"/>
    <w:multiLevelType w:val="multilevel"/>
    <w:tmpl w:val="C8BEDB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C1B7B88"/>
    <w:multiLevelType w:val="multilevel"/>
    <w:tmpl w:val="B93E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5815ED"/>
    <w:multiLevelType w:val="multilevel"/>
    <w:tmpl w:val="D0C49214"/>
    <w:lvl w:ilvl="0">
      <w:start w:val="1"/>
      <w:numFmt w:val="bullet"/>
      <w:lvlText w:val=""/>
      <w:lvlJc w:val="left"/>
      <w:pPr>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34D69EF"/>
    <w:multiLevelType w:val="hybridMultilevel"/>
    <w:tmpl w:val="8EDC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25951"/>
    <w:multiLevelType w:val="hybridMultilevel"/>
    <w:tmpl w:val="5D0CE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94B6C"/>
    <w:multiLevelType w:val="hybridMultilevel"/>
    <w:tmpl w:val="3EE076B4"/>
    <w:lvl w:ilvl="0" w:tplc="43A47C28">
      <w:start w:val="1"/>
      <w:numFmt w:val="bullet"/>
      <w:pStyle w:val="Bullets"/>
      <w:lvlText w:val=""/>
      <w:lvlJc w:val="left"/>
      <w:pPr>
        <w:ind w:left="720" w:hanging="360"/>
      </w:pPr>
      <w:rPr>
        <w:rFonts w:ascii="Symbol" w:hAnsi="Symbol" w:hint="default"/>
        <w:color w:val="1B4166"/>
        <w:sz w:val="20"/>
      </w:rPr>
    </w:lvl>
    <w:lvl w:ilvl="1" w:tplc="17BCE20C">
      <w:start w:val="1"/>
      <w:numFmt w:val="bullet"/>
      <w:lvlText w:val=""/>
      <w:lvlJc w:val="left"/>
      <w:pPr>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A058A"/>
    <w:multiLevelType w:val="hybridMultilevel"/>
    <w:tmpl w:val="6290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72946"/>
    <w:multiLevelType w:val="hybridMultilevel"/>
    <w:tmpl w:val="242C171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6A27B1"/>
    <w:multiLevelType w:val="hybridMultilevel"/>
    <w:tmpl w:val="D1BCC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C8335F"/>
    <w:multiLevelType w:val="multilevel"/>
    <w:tmpl w:val="EB92F8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681408D6"/>
    <w:multiLevelType w:val="hybridMultilevel"/>
    <w:tmpl w:val="3174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C08AC"/>
    <w:multiLevelType w:val="multilevel"/>
    <w:tmpl w:val="DF52F4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D802075"/>
    <w:multiLevelType w:val="multilevel"/>
    <w:tmpl w:val="681A1168"/>
    <w:lvl w:ilvl="0">
      <w:start w:val="1"/>
      <w:numFmt w:val="bullet"/>
      <w:lvlText w:val="o"/>
      <w:lvlJc w:val="left"/>
      <w:pPr>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E64405C"/>
    <w:multiLevelType w:val="hybridMultilevel"/>
    <w:tmpl w:val="717C2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784BAF"/>
    <w:multiLevelType w:val="multilevel"/>
    <w:tmpl w:val="F54019D8"/>
    <w:lvl w:ilvl="0">
      <w:start w:val="1"/>
      <w:numFmt w:val="bullet"/>
      <w:lvlText w:val=""/>
      <w:lvlJc w:val="left"/>
      <w:pPr>
        <w:ind w:left="144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6E911029"/>
    <w:multiLevelType w:val="multilevel"/>
    <w:tmpl w:val="D0C49214"/>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E17F09"/>
    <w:multiLevelType w:val="hybridMultilevel"/>
    <w:tmpl w:val="B1E633B2"/>
    <w:lvl w:ilvl="0" w:tplc="99C240A6">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D25E7"/>
    <w:multiLevelType w:val="multilevel"/>
    <w:tmpl w:val="D0C49214"/>
    <w:lvl w:ilvl="0">
      <w:start w:val="1"/>
      <w:numFmt w:val="bullet"/>
      <w:lvlText w:val=""/>
      <w:lvlJc w:val="left"/>
      <w:pPr>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sz w:val="20"/>
      </w:r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9" w15:restartNumberingAfterBreak="0">
    <w:nsid w:val="7B751DAD"/>
    <w:multiLevelType w:val="hybridMultilevel"/>
    <w:tmpl w:val="5AE8F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846F6"/>
    <w:multiLevelType w:val="multilevel"/>
    <w:tmpl w:val="D0C49214"/>
    <w:lvl w:ilvl="0">
      <w:start w:val="1"/>
      <w:numFmt w:val="bullet"/>
      <w:lvlText w:val=""/>
      <w:lvlJc w:val="left"/>
      <w:pPr>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13830512">
    <w:abstractNumId w:val="26"/>
  </w:num>
  <w:num w:numId="2" w16cid:durableId="1824740445">
    <w:abstractNumId w:val="37"/>
  </w:num>
  <w:num w:numId="3" w16cid:durableId="239289128">
    <w:abstractNumId w:val="14"/>
  </w:num>
  <w:num w:numId="4" w16cid:durableId="1086728209">
    <w:abstractNumId w:val="34"/>
  </w:num>
  <w:num w:numId="5" w16cid:durableId="1020009826">
    <w:abstractNumId w:val="8"/>
  </w:num>
  <w:num w:numId="6" w16cid:durableId="1964076516">
    <w:abstractNumId w:val="28"/>
  </w:num>
  <w:num w:numId="7" w16cid:durableId="1584951707">
    <w:abstractNumId w:val="22"/>
  </w:num>
  <w:num w:numId="8" w16cid:durableId="1368917322">
    <w:abstractNumId w:val="11"/>
  </w:num>
  <w:num w:numId="9" w16cid:durableId="1321540397">
    <w:abstractNumId w:val="18"/>
  </w:num>
  <w:num w:numId="10" w16cid:durableId="1902279904">
    <w:abstractNumId w:val="19"/>
  </w:num>
  <w:num w:numId="11" w16cid:durableId="1044400919">
    <w:abstractNumId w:val="39"/>
  </w:num>
  <w:num w:numId="12" w16cid:durableId="672411276">
    <w:abstractNumId w:val="31"/>
  </w:num>
  <w:num w:numId="13" w16cid:durableId="1380472633">
    <w:abstractNumId w:val="40"/>
  </w:num>
  <w:num w:numId="14" w16cid:durableId="1587112561">
    <w:abstractNumId w:val="23"/>
  </w:num>
  <w:num w:numId="15" w16cid:durableId="2124230001">
    <w:abstractNumId w:val="38"/>
  </w:num>
  <w:num w:numId="16" w16cid:durableId="439647547">
    <w:abstractNumId w:val="12"/>
  </w:num>
  <w:num w:numId="17" w16cid:durableId="1248151132">
    <w:abstractNumId w:val="36"/>
  </w:num>
  <w:num w:numId="18" w16cid:durableId="950667815">
    <w:abstractNumId w:val="10"/>
  </w:num>
  <w:num w:numId="19" w16cid:durableId="80108034">
    <w:abstractNumId w:val="15"/>
  </w:num>
  <w:num w:numId="20" w16cid:durableId="571084453">
    <w:abstractNumId w:val="30"/>
  </w:num>
  <w:num w:numId="21" w16cid:durableId="508835082">
    <w:abstractNumId w:val="13"/>
  </w:num>
  <w:num w:numId="22" w16cid:durableId="2001545365">
    <w:abstractNumId w:val="32"/>
  </w:num>
  <w:num w:numId="23" w16cid:durableId="1943878423">
    <w:abstractNumId w:val="6"/>
  </w:num>
  <w:num w:numId="24" w16cid:durableId="1496263504">
    <w:abstractNumId w:val="21"/>
  </w:num>
  <w:num w:numId="25" w16cid:durableId="729620229">
    <w:abstractNumId w:val="17"/>
  </w:num>
  <w:num w:numId="26" w16cid:durableId="134490621">
    <w:abstractNumId w:val="1"/>
  </w:num>
  <w:num w:numId="27" w16cid:durableId="1046872296">
    <w:abstractNumId w:val="2"/>
  </w:num>
  <w:num w:numId="28" w16cid:durableId="277103840">
    <w:abstractNumId w:val="3"/>
  </w:num>
  <w:num w:numId="29" w16cid:durableId="883754147">
    <w:abstractNumId w:val="0"/>
  </w:num>
  <w:num w:numId="30" w16cid:durableId="2101097498">
    <w:abstractNumId w:val="5"/>
  </w:num>
  <w:num w:numId="31" w16cid:durableId="1277521669">
    <w:abstractNumId w:val="29"/>
  </w:num>
  <w:num w:numId="32" w16cid:durableId="1778065513">
    <w:abstractNumId w:val="9"/>
  </w:num>
  <w:num w:numId="33" w16cid:durableId="80414034">
    <w:abstractNumId w:val="25"/>
  </w:num>
  <w:num w:numId="34" w16cid:durableId="1360928699">
    <w:abstractNumId w:val="4"/>
  </w:num>
  <w:num w:numId="35" w16cid:durableId="1167555828">
    <w:abstractNumId w:val="35"/>
  </w:num>
  <w:num w:numId="36" w16cid:durableId="2133622146">
    <w:abstractNumId w:val="7"/>
  </w:num>
  <w:num w:numId="37" w16cid:durableId="2116291948">
    <w:abstractNumId w:val="20"/>
  </w:num>
  <w:num w:numId="38" w16cid:durableId="1268200873">
    <w:abstractNumId w:val="16"/>
  </w:num>
  <w:num w:numId="39" w16cid:durableId="1381638150">
    <w:abstractNumId w:val="33"/>
  </w:num>
  <w:num w:numId="40" w16cid:durableId="1865822346">
    <w:abstractNumId w:val="27"/>
  </w:num>
  <w:num w:numId="41" w16cid:durableId="18995846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07C"/>
    <w:rsid w:val="000135E3"/>
    <w:rsid w:val="00021015"/>
    <w:rsid w:val="000449D9"/>
    <w:rsid w:val="000A3AD7"/>
    <w:rsid w:val="000C3F16"/>
    <w:rsid w:val="000F06AC"/>
    <w:rsid w:val="000F0FCF"/>
    <w:rsid w:val="001269B1"/>
    <w:rsid w:val="00146B08"/>
    <w:rsid w:val="001C2A20"/>
    <w:rsid w:val="002008ED"/>
    <w:rsid w:val="00235B95"/>
    <w:rsid w:val="00277364"/>
    <w:rsid w:val="002865E5"/>
    <w:rsid w:val="002D5A29"/>
    <w:rsid w:val="00365449"/>
    <w:rsid w:val="00423E06"/>
    <w:rsid w:val="004514F3"/>
    <w:rsid w:val="00472E26"/>
    <w:rsid w:val="00530D7E"/>
    <w:rsid w:val="005C07A9"/>
    <w:rsid w:val="005F02C5"/>
    <w:rsid w:val="005F0E6E"/>
    <w:rsid w:val="006067DD"/>
    <w:rsid w:val="00663189"/>
    <w:rsid w:val="0068117E"/>
    <w:rsid w:val="006A13D9"/>
    <w:rsid w:val="006C3DDB"/>
    <w:rsid w:val="006C407C"/>
    <w:rsid w:val="006D2E82"/>
    <w:rsid w:val="006F7C08"/>
    <w:rsid w:val="00704492"/>
    <w:rsid w:val="00707290"/>
    <w:rsid w:val="00711041"/>
    <w:rsid w:val="007916EF"/>
    <w:rsid w:val="007D25AC"/>
    <w:rsid w:val="007F6B69"/>
    <w:rsid w:val="008007B2"/>
    <w:rsid w:val="00864C2B"/>
    <w:rsid w:val="0088626D"/>
    <w:rsid w:val="008B699D"/>
    <w:rsid w:val="008E2FCD"/>
    <w:rsid w:val="00912F4C"/>
    <w:rsid w:val="00987DC2"/>
    <w:rsid w:val="009A0C1E"/>
    <w:rsid w:val="009B71BE"/>
    <w:rsid w:val="009C5B45"/>
    <w:rsid w:val="00A26D5D"/>
    <w:rsid w:val="00AF2F9C"/>
    <w:rsid w:val="00AF332A"/>
    <w:rsid w:val="00B1627E"/>
    <w:rsid w:val="00B25048"/>
    <w:rsid w:val="00B2726C"/>
    <w:rsid w:val="00B374F7"/>
    <w:rsid w:val="00B46E18"/>
    <w:rsid w:val="00B539FA"/>
    <w:rsid w:val="00B61366"/>
    <w:rsid w:val="00B7601C"/>
    <w:rsid w:val="00B80FDB"/>
    <w:rsid w:val="00B919FF"/>
    <w:rsid w:val="00B9755A"/>
    <w:rsid w:val="00C14CB5"/>
    <w:rsid w:val="00C4574F"/>
    <w:rsid w:val="00C54D05"/>
    <w:rsid w:val="00C65A51"/>
    <w:rsid w:val="00C77D2E"/>
    <w:rsid w:val="00C93BD8"/>
    <w:rsid w:val="00D24AD0"/>
    <w:rsid w:val="00D5020E"/>
    <w:rsid w:val="00D5448C"/>
    <w:rsid w:val="00D84BF5"/>
    <w:rsid w:val="00DA4683"/>
    <w:rsid w:val="00EA55C4"/>
    <w:rsid w:val="00EC5202"/>
    <w:rsid w:val="00EE04A0"/>
    <w:rsid w:val="00F34C29"/>
    <w:rsid w:val="00F44D45"/>
    <w:rsid w:val="00F75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279ED"/>
  <w15:chartTrackingRefBased/>
  <w15:docId w15:val="{DF8AB5E2-E70F-9648-90D9-AB8B600C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Light"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07C"/>
    <w:rPr>
      <w:rFonts w:ascii="Gilmer Light" w:hAnsi="Gilmer Light" w:cs="Calibri-Light"/>
      <w:lang w:bidi="en-US"/>
    </w:rPr>
  </w:style>
  <w:style w:type="paragraph" w:styleId="Heading1">
    <w:name w:val="heading 1"/>
    <w:basedOn w:val="Normal"/>
    <w:next w:val="Normal"/>
    <w:link w:val="Heading1Char"/>
    <w:uiPriority w:val="9"/>
    <w:qFormat/>
    <w:rsid w:val="006C407C"/>
    <w:pPr>
      <w:keepNext/>
      <w:keepLines/>
      <w:spacing w:before="240"/>
      <w:outlineLvl w:val="0"/>
    </w:pPr>
    <w:rPr>
      <w:rFonts w:eastAsiaTheme="majorEastAsia" w:cstheme="majorBidi"/>
      <w:color w:val="004A4D"/>
      <w:sz w:val="60"/>
      <w:szCs w:val="32"/>
    </w:rPr>
  </w:style>
  <w:style w:type="paragraph" w:styleId="Heading2">
    <w:name w:val="heading 2"/>
    <w:basedOn w:val="Normal"/>
    <w:next w:val="Normal"/>
    <w:link w:val="Heading2Char"/>
    <w:uiPriority w:val="9"/>
    <w:unhideWhenUsed/>
    <w:qFormat/>
    <w:rsid w:val="006C407C"/>
    <w:pPr>
      <w:keepNext/>
      <w:keepLines/>
      <w:spacing w:before="40"/>
      <w:outlineLvl w:val="1"/>
    </w:pPr>
    <w:rPr>
      <w:rFonts w:ascii="Garamond" w:eastAsiaTheme="majorEastAsia" w:hAnsi="Garamond" w:cstheme="majorBidi"/>
      <w:i/>
      <w:color w:val="56ABA8"/>
      <w:sz w:val="6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449D9"/>
  </w:style>
  <w:style w:type="paragraph" w:styleId="BodyText">
    <w:name w:val="Body Text"/>
    <w:basedOn w:val="Normal"/>
    <w:link w:val="BodyTextChar"/>
    <w:uiPriority w:val="1"/>
    <w:qFormat/>
    <w:rsid w:val="000449D9"/>
    <w:rPr>
      <w:sz w:val="20"/>
      <w:szCs w:val="20"/>
    </w:rPr>
  </w:style>
  <w:style w:type="character" w:customStyle="1" w:styleId="BodyTextChar">
    <w:name w:val="Body Text Char"/>
    <w:basedOn w:val="DefaultParagraphFont"/>
    <w:link w:val="BodyText"/>
    <w:uiPriority w:val="1"/>
    <w:rsid w:val="000449D9"/>
    <w:rPr>
      <w:rFonts w:ascii="Calibri-Light" w:eastAsia="Calibri-Light" w:hAnsi="Calibri-Light" w:cs="Calibri-Light"/>
      <w:sz w:val="20"/>
      <w:szCs w:val="20"/>
      <w:lang w:bidi="en-US"/>
    </w:rPr>
  </w:style>
  <w:style w:type="paragraph" w:styleId="ListParagraph">
    <w:name w:val="List Paragraph"/>
    <w:basedOn w:val="Normal"/>
    <w:uiPriority w:val="34"/>
    <w:qFormat/>
    <w:rsid w:val="000449D9"/>
  </w:style>
  <w:style w:type="paragraph" w:styleId="Header">
    <w:name w:val="header"/>
    <w:basedOn w:val="Normal"/>
    <w:link w:val="HeaderChar"/>
    <w:uiPriority w:val="99"/>
    <w:unhideWhenUsed/>
    <w:rsid w:val="009B71BE"/>
    <w:pPr>
      <w:tabs>
        <w:tab w:val="center" w:pos="4680"/>
        <w:tab w:val="right" w:pos="9360"/>
      </w:tabs>
    </w:pPr>
  </w:style>
  <w:style w:type="character" w:customStyle="1" w:styleId="HeaderChar">
    <w:name w:val="Header Char"/>
    <w:basedOn w:val="DefaultParagraphFont"/>
    <w:link w:val="Header"/>
    <w:uiPriority w:val="99"/>
    <w:rsid w:val="009B71BE"/>
    <w:rPr>
      <w:rFonts w:ascii="Calibri-Light" w:hAnsi="Calibri-Light" w:cs="Calibri-Light"/>
      <w:lang w:bidi="en-US"/>
    </w:rPr>
  </w:style>
  <w:style w:type="paragraph" w:styleId="Footer">
    <w:name w:val="footer"/>
    <w:basedOn w:val="Normal"/>
    <w:link w:val="FooterChar"/>
    <w:uiPriority w:val="99"/>
    <w:unhideWhenUsed/>
    <w:rsid w:val="009B71BE"/>
    <w:pPr>
      <w:tabs>
        <w:tab w:val="center" w:pos="4680"/>
        <w:tab w:val="right" w:pos="9360"/>
      </w:tabs>
    </w:pPr>
  </w:style>
  <w:style w:type="character" w:customStyle="1" w:styleId="FooterChar">
    <w:name w:val="Footer Char"/>
    <w:basedOn w:val="DefaultParagraphFont"/>
    <w:link w:val="Footer"/>
    <w:uiPriority w:val="99"/>
    <w:rsid w:val="009B71BE"/>
    <w:rPr>
      <w:rFonts w:ascii="Calibri-Light" w:hAnsi="Calibri-Light" w:cs="Calibri-Light"/>
      <w:lang w:bidi="en-US"/>
    </w:rPr>
  </w:style>
  <w:style w:type="character" w:customStyle="1" w:styleId="Heading1Char">
    <w:name w:val="Heading 1 Char"/>
    <w:basedOn w:val="DefaultParagraphFont"/>
    <w:link w:val="Heading1"/>
    <w:uiPriority w:val="9"/>
    <w:rsid w:val="006C407C"/>
    <w:rPr>
      <w:rFonts w:ascii="Gilmer Light" w:eastAsiaTheme="majorEastAsia" w:hAnsi="Gilmer Light" w:cstheme="majorBidi"/>
      <w:color w:val="004A4D"/>
      <w:sz w:val="60"/>
      <w:szCs w:val="32"/>
      <w:lang w:bidi="en-US"/>
    </w:rPr>
  </w:style>
  <w:style w:type="character" w:customStyle="1" w:styleId="Heading2Char">
    <w:name w:val="Heading 2 Char"/>
    <w:basedOn w:val="DefaultParagraphFont"/>
    <w:link w:val="Heading2"/>
    <w:uiPriority w:val="9"/>
    <w:rsid w:val="006C407C"/>
    <w:rPr>
      <w:rFonts w:ascii="Garamond" w:eastAsiaTheme="majorEastAsia" w:hAnsi="Garamond" w:cstheme="majorBidi"/>
      <w:i/>
      <w:color w:val="56ABA8"/>
      <w:sz w:val="68"/>
      <w:szCs w:val="26"/>
      <w:lang w:bidi="en-US"/>
    </w:rPr>
  </w:style>
  <w:style w:type="paragraph" w:customStyle="1" w:styleId="Instructions">
    <w:name w:val="Instructions"/>
    <w:basedOn w:val="Normal"/>
    <w:qFormat/>
    <w:rsid w:val="006C407C"/>
    <w:rPr>
      <w:color w:val="004A4D"/>
    </w:rPr>
  </w:style>
  <w:style w:type="character" w:styleId="SubtleEmphasis">
    <w:name w:val="Subtle Emphasis"/>
    <w:uiPriority w:val="19"/>
    <w:qFormat/>
    <w:rsid w:val="006C407C"/>
    <w:rPr>
      <w:rFonts w:ascii="Garamond" w:hAnsi="Garamond" w:cs="Calibri Light"/>
      <w:i/>
      <w:iCs/>
      <w:color w:val="004A4D"/>
      <w:sz w:val="36"/>
      <w:szCs w:val="36"/>
    </w:rPr>
  </w:style>
  <w:style w:type="paragraph" w:styleId="Subtitle">
    <w:name w:val="Subtitle"/>
    <w:basedOn w:val="Normal"/>
    <w:next w:val="Normal"/>
    <w:link w:val="SubtitleChar"/>
    <w:uiPriority w:val="11"/>
    <w:qFormat/>
    <w:rsid w:val="006C407C"/>
    <w:pPr>
      <w:spacing w:after="40"/>
      <w:outlineLvl w:val="0"/>
    </w:pPr>
    <w:rPr>
      <w:rFonts w:cs="Calibri Light"/>
      <w:color w:val="D17346"/>
      <w:sz w:val="24"/>
      <w:szCs w:val="24"/>
    </w:rPr>
  </w:style>
  <w:style w:type="character" w:customStyle="1" w:styleId="SubtitleChar">
    <w:name w:val="Subtitle Char"/>
    <w:basedOn w:val="DefaultParagraphFont"/>
    <w:link w:val="Subtitle"/>
    <w:uiPriority w:val="11"/>
    <w:rsid w:val="006C407C"/>
    <w:rPr>
      <w:rFonts w:ascii="Gilmer Light" w:hAnsi="Gilmer Light" w:cs="Calibri Light"/>
      <w:color w:val="D17346"/>
      <w:sz w:val="24"/>
      <w:szCs w:val="24"/>
      <w:lang w:bidi="en-US"/>
    </w:rPr>
  </w:style>
  <w:style w:type="paragraph" w:customStyle="1" w:styleId="Bullets">
    <w:name w:val="Bullets"/>
    <w:basedOn w:val="ListParagraph"/>
    <w:qFormat/>
    <w:rsid w:val="006C407C"/>
    <w:pPr>
      <w:widowControl/>
      <w:numPr>
        <w:numId w:val="1"/>
      </w:numPr>
      <w:autoSpaceDE/>
      <w:autoSpaceDN/>
      <w:spacing w:after="40"/>
      <w:contextualSpacing/>
    </w:pPr>
    <w:rPr>
      <w:rFonts w:cs="Calibri Light"/>
      <w:color w:val="004A4D"/>
      <w:sz w:val="24"/>
      <w:szCs w:val="24"/>
    </w:rPr>
  </w:style>
  <w:style w:type="character" w:styleId="Emphasis">
    <w:name w:val="Emphasis"/>
    <w:basedOn w:val="DefaultParagraphFont"/>
    <w:uiPriority w:val="20"/>
    <w:qFormat/>
    <w:rsid w:val="006C407C"/>
    <w:rPr>
      <w:i/>
      <w:iCs/>
    </w:rPr>
  </w:style>
  <w:style w:type="paragraph" w:styleId="CommentText">
    <w:name w:val="annotation text"/>
    <w:basedOn w:val="Normal"/>
    <w:link w:val="CommentTextChar"/>
    <w:uiPriority w:val="99"/>
    <w:semiHidden/>
    <w:unhideWhenUsed/>
    <w:rsid w:val="00530D7E"/>
    <w:rPr>
      <w:rFonts w:ascii="Calibri-Light" w:hAnsi="Calibri-Light"/>
      <w:sz w:val="20"/>
      <w:szCs w:val="20"/>
    </w:rPr>
  </w:style>
  <w:style w:type="character" w:customStyle="1" w:styleId="CommentTextChar">
    <w:name w:val="Comment Text Char"/>
    <w:basedOn w:val="DefaultParagraphFont"/>
    <w:link w:val="CommentText"/>
    <w:uiPriority w:val="99"/>
    <w:semiHidden/>
    <w:rsid w:val="00530D7E"/>
    <w:rPr>
      <w:rFonts w:ascii="Calibri-Light" w:hAnsi="Calibri-Light" w:cs="Calibri-Light"/>
      <w:sz w:val="20"/>
      <w:szCs w:val="20"/>
      <w:lang w:bidi="en-US"/>
    </w:rPr>
  </w:style>
  <w:style w:type="paragraph" w:customStyle="1" w:styleId="a">
    <w:name w:val="_"/>
    <w:basedOn w:val="Normal"/>
    <w:rsid w:val="00530D7E"/>
    <w:pPr>
      <w:adjustRightInd w:val="0"/>
      <w:ind w:left="2160" w:hanging="720"/>
    </w:pPr>
    <w:rPr>
      <w:rFonts w:ascii="Times New Roman" w:eastAsia="Times New Roman" w:hAnsi="Times New Roman" w:cs="Times New Roman"/>
      <w:sz w:val="20"/>
      <w:szCs w:val="24"/>
      <w:lang w:bidi="ar-SA"/>
    </w:rPr>
  </w:style>
  <w:style w:type="paragraph" w:styleId="NormalWeb">
    <w:name w:val="Normal (Web)"/>
    <w:basedOn w:val="Normal"/>
    <w:uiPriority w:val="99"/>
    <w:unhideWhenUsed/>
    <w:rsid w:val="002008E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GridTable2-Accent3">
    <w:name w:val="Grid Table 2 Accent 3"/>
    <w:basedOn w:val="TableNormal"/>
    <w:uiPriority w:val="47"/>
    <w:rsid w:val="002008ED"/>
    <w:pPr>
      <w:widowControl/>
      <w:autoSpaceDE/>
      <w:autoSpaceDN/>
    </w:pPr>
    <w:rPr>
      <w:rFonts w:eastAsiaTheme="minorHAnsi"/>
      <w:sz w:val="24"/>
      <w:szCs w:val="24"/>
    </w:rPr>
    <w:tblPr>
      <w:tblStyleRowBandSize w:val="1"/>
      <w:tblStyleColBandSize w:val="1"/>
      <w:tblBorders>
        <w:top w:val="single" w:sz="2" w:space="0" w:color="CAE7E5" w:themeColor="accent3" w:themeTint="99"/>
        <w:bottom w:val="single" w:sz="2" w:space="0" w:color="CAE7E5" w:themeColor="accent3" w:themeTint="99"/>
        <w:insideH w:val="single" w:sz="2" w:space="0" w:color="CAE7E5" w:themeColor="accent3" w:themeTint="99"/>
        <w:insideV w:val="single" w:sz="2" w:space="0" w:color="CAE7E5" w:themeColor="accent3" w:themeTint="99"/>
      </w:tblBorders>
    </w:tblPr>
    <w:tblStylePr w:type="firstRow">
      <w:rPr>
        <w:b/>
        <w:bCs/>
      </w:rPr>
      <w:tblPr/>
      <w:tcPr>
        <w:tcBorders>
          <w:top w:val="nil"/>
          <w:bottom w:val="single" w:sz="12" w:space="0" w:color="CAE7E5" w:themeColor="accent3" w:themeTint="99"/>
          <w:insideH w:val="nil"/>
          <w:insideV w:val="nil"/>
        </w:tcBorders>
        <w:shd w:val="clear" w:color="auto" w:fill="FFFFFF" w:themeFill="background1"/>
      </w:tcPr>
    </w:tblStylePr>
    <w:tblStylePr w:type="lastRow">
      <w:rPr>
        <w:b/>
        <w:bCs/>
      </w:rPr>
      <w:tblPr/>
      <w:tcPr>
        <w:tcBorders>
          <w:top w:val="double" w:sz="2" w:space="0" w:color="CAE7E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6" w:themeFill="accent3" w:themeFillTint="33"/>
      </w:tcPr>
    </w:tblStylePr>
    <w:tblStylePr w:type="band1Horz">
      <w:tblPr/>
      <w:tcPr>
        <w:shd w:val="clear" w:color="auto" w:fill="EDF7F6" w:themeFill="accent3" w:themeFillTint="33"/>
      </w:tcPr>
    </w:tblStylePr>
  </w:style>
  <w:style w:type="table" w:styleId="PlainTable1">
    <w:name w:val="Plain Table 1"/>
    <w:basedOn w:val="TableNormal"/>
    <w:uiPriority w:val="41"/>
    <w:rsid w:val="00707290"/>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D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A51"/>
    <w:rPr>
      <w:color w:val="D17346" w:themeColor="hyperlink"/>
      <w:u w:val="single"/>
    </w:rPr>
  </w:style>
  <w:style w:type="character" w:styleId="UnresolvedMention">
    <w:name w:val="Unresolved Mention"/>
    <w:basedOn w:val="DefaultParagraphFont"/>
    <w:uiPriority w:val="99"/>
    <w:semiHidden/>
    <w:unhideWhenUsed/>
    <w:rsid w:val="00C65A51"/>
    <w:rPr>
      <w:color w:val="605E5C"/>
      <w:shd w:val="clear" w:color="auto" w:fill="E1DFDD"/>
    </w:rPr>
  </w:style>
  <w:style w:type="character" w:styleId="FollowedHyperlink">
    <w:name w:val="FollowedHyperlink"/>
    <w:basedOn w:val="DefaultParagraphFont"/>
    <w:uiPriority w:val="99"/>
    <w:semiHidden/>
    <w:unhideWhenUsed/>
    <w:rsid w:val="000F0FCF"/>
    <w:rPr>
      <w:color w:val="6F3B5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9724">
      <w:bodyDiv w:val="1"/>
      <w:marLeft w:val="0"/>
      <w:marRight w:val="0"/>
      <w:marTop w:val="0"/>
      <w:marBottom w:val="0"/>
      <w:divBdr>
        <w:top w:val="none" w:sz="0" w:space="0" w:color="auto"/>
        <w:left w:val="none" w:sz="0" w:space="0" w:color="auto"/>
        <w:bottom w:val="none" w:sz="0" w:space="0" w:color="auto"/>
        <w:right w:val="none" w:sz="0" w:space="0" w:color="auto"/>
      </w:divBdr>
    </w:div>
    <w:div w:id="537551253">
      <w:bodyDiv w:val="1"/>
      <w:marLeft w:val="0"/>
      <w:marRight w:val="0"/>
      <w:marTop w:val="0"/>
      <w:marBottom w:val="0"/>
      <w:divBdr>
        <w:top w:val="none" w:sz="0" w:space="0" w:color="auto"/>
        <w:left w:val="none" w:sz="0" w:space="0" w:color="auto"/>
        <w:bottom w:val="none" w:sz="0" w:space="0" w:color="auto"/>
        <w:right w:val="none" w:sz="0" w:space="0" w:color="auto"/>
      </w:divBdr>
    </w:div>
    <w:div w:id="913658956">
      <w:bodyDiv w:val="1"/>
      <w:marLeft w:val="0"/>
      <w:marRight w:val="0"/>
      <w:marTop w:val="0"/>
      <w:marBottom w:val="0"/>
      <w:divBdr>
        <w:top w:val="none" w:sz="0" w:space="0" w:color="auto"/>
        <w:left w:val="none" w:sz="0" w:space="0" w:color="auto"/>
        <w:bottom w:val="none" w:sz="0" w:space="0" w:color="auto"/>
        <w:right w:val="none" w:sz="0" w:space="0" w:color="auto"/>
      </w:divBdr>
    </w:div>
    <w:div w:id="1626689532">
      <w:bodyDiv w:val="1"/>
      <w:marLeft w:val="0"/>
      <w:marRight w:val="0"/>
      <w:marTop w:val="0"/>
      <w:marBottom w:val="0"/>
      <w:divBdr>
        <w:top w:val="none" w:sz="0" w:space="0" w:color="auto"/>
        <w:left w:val="none" w:sz="0" w:space="0" w:color="auto"/>
        <w:bottom w:val="none" w:sz="0" w:space="0" w:color="auto"/>
        <w:right w:val="none" w:sz="0" w:space="0" w:color="auto"/>
      </w:divBdr>
    </w:div>
    <w:div w:id="1631738783">
      <w:bodyDiv w:val="1"/>
      <w:marLeft w:val="0"/>
      <w:marRight w:val="0"/>
      <w:marTop w:val="0"/>
      <w:marBottom w:val="0"/>
      <w:divBdr>
        <w:top w:val="none" w:sz="0" w:space="0" w:color="auto"/>
        <w:left w:val="none" w:sz="0" w:space="0" w:color="auto"/>
        <w:bottom w:val="none" w:sz="0" w:space="0" w:color="auto"/>
        <w:right w:val="none" w:sz="0" w:space="0" w:color="auto"/>
      </w:divBdr>
    </w:div>
    <w:div w:id="20846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eme1">
  <a:themeElements>
    <a:clrScheme name="LIMITLESS PALETTE 2">
      <a:dk1>
        <a:srgbClr val="3F3F3F"/>
      </a:dk1>
      <a:lt1>
        <a:srgbClr val="FFFFFF"/>
      </a:lt1>
      <a:dk2>
        <a:srgbClr val="002426"/>
      </a:dk2>
      <a:lt2>
        <a:srgbClr val="E7E6E6"/>
      </a:lt2>
      <a:accent1>
        <a:srgbClr val="417E77"/>
      </a:accent1>
      <a:accent2>
        <a:srgbClr val="D17346"/>
      </a:accent2>
      <a:accent3>
        <a:srgbClr val="A7D8D5"/>
      </a:accent3>
      <a:accent4>
        <a:srgbClr val="004A4D"/>
      </a:accent4>
      <a:accent5>
        <a:srgbClr val="56ABA8"/>
      </a:accent5>
      <a:accent6>
        <a:srgbClr val="D17346"/>
      </a:accent6>
      <a:hlink>
        <a:srgbClr val="D17346"/>
      </a:hlink>
      <a:folHlink>
        <a:srgbClr val="6F3B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74DEB-04B2-9548-A82D-69C9C794A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2994</Words>
  <Characters>17068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Chicas</dc:creator>
  <cp:keywords/>
  <dc:description/>
  <cp:lastModifiedBy>Carly Orewiler</cp:lastModifiedBy>
  <cp:revision>17</cp:revision>
  <cp:lastPrinted>2024-08-07T18:19:00Z</cp:lastPrinted>
  <dcterms:created xsi:type="dcterms:W3CDTF">2022-02-04T23:11:00Z</dcterms:created>
  <dcterms:modified xsi:type="dcterms:W3CDTF">2024-09-04T23:23:00Z</dcterms:modified>
</cp:coreProperties>
</file>