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90C2D" w14:textId="1E271E28" w:rsidR="003712E7" w:rsidRPr="00C3065D" w:rsidRDefault="003712E7" w:rsidP="003712E7">
      <w:pPr>
        <w:spacing w:line="240" w:lineRule="auto"/>
        <w:contextualSpacing/>
        <w:rPr>
          <w:b/>
          <w:bCs/>
          <w:sz w:val="28"/>
          <w:szCs w:val="28"/>
        </w:rPr>
      </w:pPr>
      <w:r w:rsidRPr="00C3065D">
        <w:rPr>
          <w:b/>
          <w:bCs/>
          <w:sz w:val="28"/>
          <w:szCs w:val="28"/>
        </w:rPr>
        <w:t xml:space="preserve">Why </w:t>
      </w:r>
      <w:r w:rsidR="00256779" w:rsidRPr="00C3065D">
        <w:rPr>
          <w:b/>
          <w:bCs/>
          <w:sz w:val="28"/>
          <w:szCs w:val="28"/>
        </w:rPr>
        <w:t>are you raising fees now</w:t>
      </w:r>
      <w:r w:rsidRPr="00C3065D">
        <w:rPr>
          <w:b/>
          <w:bCs/>
          <w:sz w:val="28"/>
          <w:szCs w:val="28"/>
        </w:rPr>
        <w:t>?</w:t>
      </w:r>
    </w:p>
    <w:p w14:paraId="2AC0FF60" w14:textId="77777777" w:rsidR="003712E7" w:rsidRDefault="003712E7" w:rsidP="003712E7">
      <w:pPr>
        <w:spacing w:line="240" w:lineRule="auto"/>
        <w:contextualSpacing/>
      </w:pPr>
    </w:p>
    <w:p w14:paraId="151D1FD1" w14:textId="2F7B54AC" w:rsidR="003712E7" w:rsidRDefault="003712E7" w:rsidP="003712E7">
      <w:pPr>
        <w:spacing w:line="240" w:lineRule="auto"/>
        <w:contextualSpacing/>
      </w:pPr>
      <w:r>
        <w:t xml:space="preserve">The last time </w:t>
      </w:r>
      <w:r w:rsidR="00C10E90">
        <w:t>our firm</w:t>
      </w:r>
      <w:r>
        <w:t xml:space="preserve"> raised fees was in 20</w:t>
      </w:r>
      <w:r w:rsidR="00C10E90">
        <w:t>18</w:t>
      </w:r>
      <w:r>
        <w:t xml:space="preserve">. During that time, we’ve heavily invested in resources to better serve you, but absorbed these costs over time. Industry and regulatory changes have also dramatically impacted the cost of doing business. </w:t>
      </w:r>
    </w:p>
    <w:p w14:paraId="02BC7B3E" w14:textId="77777777" w:rsidR="00256779" w:rsidRDefault="00256779" w:rsidP="003712E7">
      <w:pPr>
        <w:spacing w:line="240" w:lineRule="auto"/>
        <w:contextualSpacing/>
      </w:pPr>
    </w:p>
    <w:p w14:paraId="46F9F124" w14:textId="303F5714" w:rsidR="00256779" w:rsidRDefault="00256779" w:rsidP="003712E7">
      <w:pPr>
        <w:spacing w:line="240" w:lineRule="auto"/>
        <w:contextualSpacing/>
      </w:pPr>
      <w:r>
        <w:t>We aren’t changing fees to boost profits</w:t>
      </w:r>
      <w:r w:rsidR="00C10E90">
        <w:t>.</w:t>
      </w:r>
      <w:r>
        <w:t xml:space="preserve"> </w:t>
      </w:r>
      <w:r w:rsidR="00C10E90">
        <w:t>W</w:t>
      </w:r>
      <w:r>
        <w:t xml:space="preserve">e are making a decision that is in the interest of serving our clients by making sure we can hold to the standard of service we believe </w:t>
      </w:r>
      <w:r w:rsidR="00C10E90">
        <w:t xml:space="preserve">you expect and deserve, invest in projects and platforms to help our clients better </w:t>
      </w:r>
      <w:proofErr w:type="gramStart"/>
      <w:r w:rsidR="00C10E90">
        <w:t>track</w:t>
      </w:r>
      <w:proofErr w:type="gramEnd"/>
      <w:r>
        <w:t xml:space="preserve"> </w:t>
      </w:r>
      <w:r w:rsidR="00C10E90">
        <w:t xml:space="preserve">and accomplish their </w:t>
      </w:r>
      <w:r>
        <w:t>goals while ensuring the sustainability of the firm.</w:t>
      </w:r>
    </w:p>
    <w:p w14:paraId="26EAB148" w14:textId="77777777" w:rsidR="003712E7" w:rsidRDefault="003712E7" w:rsidP="003712E7">
      <w:pPr>
        <w:spacing w:line="240" w:lineRule="auto"/>
        <w:contextualSpacing/>
      </w:pPr>
    </w:p>
    <w:p w14:paraId="520DB06F" w14:textId="11C5B50A" w:rsidR="003712E7" w:rsidRDefault="00256779" w:rsidP="003712E7">
      <w:pPr>
        <w:spacing w:line="240" w:lineRule="auto"/>
        <w:contextualSpacing/>
      </w:pPr>
      <w:r>
        <w:t>That requires us to</w:t>
      </w:r>
      <w:r w:rsidR="003712E7">
        <w:t xml:space="preserve"> attract and retain the best talent, invest in the most useful technology and research, and stay ahead of regulatory changes</w:t>
      </w:r>
      <w:r>
        <w:t>.</w:t>
      </w:r>
    </w:p>
    <w:p w14:paraId="0D716EE2" w14:textId="77777777" w:rsidR="003712E7" w:rsidRDefault="003712E7" w:rsidP="003712E7">
      <w:pPr>
        <w:spacing w:line="240" w:lineRule="auto"/>
        <w:contextualSpacing/>
      </w:pPr>
    </w:p>
    <w:p w14:paraId="351E0527" w14:textId="77777777" w:rsidR="00C10E90" w:rsidRDefault="00C10E90" w:rsidP="003712E7">
      <w:pPr>
        <w:spacing w:line="240" w:lineRule="auto"/>
        <w:contextualSpacing/>
      </w:pPr>
    </w:p>
    <w:p w14:paraId="2D43E00D" w14:textId="474991DF" w:rsidR="00256779" w:rsidRPr="00C3065D" w:rsidRDefault="00256779" w:rsidP="003712E7">
      <w:pPr>
        <w:spacing w:line="240" w:lineRule="auto"/>
        <w:contextualSpacing/>
        <w:rPr>
          <w:b/>
          <w:bCs/>
          <w:sz w:val="28"/>
          <w:szCs w:val="28"/>
        </w:rPr>
      </w:pPr>
      <w:r w:rsidRPr="00C3065D">
        <w:rPr>
          <w:b/>
          <w:bCs/>
          <w:sz w:val="28"/>
          <w:szCs w:val="28"/>
        </w:rPr>
        <w:t xml:space="preserve">How do </w:t>
      </w:r>
      <w:proofErr w:type="spellStart"/>
      <w:r w:rsidR="00C10E90">
        <w:rPr>
          <w:b/>
          <w:bCs/>
          <w:sz w:val="28"/>
          <w:szCs w:val="28"/>
        </w:rPr>
        <w:t>Integrated</w:t>
      </w:r>
      <w:r w:rsidRPr="00C3065D">
        <w:rPr>
          <w:b/>
          <w:bCs/>
          <w:sz w:val="28"/>
          <w:szCs w:val="28"/>
        </w:rPr>
        <w:t>’s</w:t>
      </w:r>
      <w:proofErr w:type="spellEnd"/>
      <w:r w:rsidRPr="00C3065D">
        <w:rPr>
          <w:b/>
          <w:bCs/>
          <w:sz w:val="28"/>
          <w:szCs w:val="28"/>
        </w:rPr>
        <w:t xml:space="preserve"> fees compare to their competitors?</w:t>
      </w:r>
    </w:p>
    <w:p w14:paraId="5BE3F3FF" w14:textId="77777777" w:rsidR="00256779" w:rsidRDefault="00256779" w:rsidP="003712E7">
      <w:pPr>
        <w:spacing w:line="240" w:lineRule="auto"/>
        <w:contextualSpacing/>
        <w:rPr>
          <w:b/>
          <w:bCs/>
        </w:rPr>
      </w:pPr>
    </w:p>
    <w:p w14:paraId="520EC005" w14:textId="77777777" w:rsidR="00E63550" w:rsidRDefault="00256779" w:rsidP="00256779">
      <w:pPr>
        <w:spacing w:line="240" w:lineRule="auto"/>
        <w:contextualSpacing/>
      </w:pPr>
      <w:r>
        <w:t xml:space="preserve">Each year, </w:t>
      </w:r>
      <w:proofErr w:type="gramStart"/>
      <w:r w:rsidR="00C10E90">
        <w:t>Integrated</w:t>
      </w:r>
      <w:proofErr w:type="gramEnd"/>
      <w:r>
        <w:t xml:space="preserve"> participates in multiple benchmarking studies to better understand how we compare to others providing financial advice</w:t>
      </w:r>
      <w:r w:rsidR="00C3065D">
        <w:t xml:space="preserve">. </w:t>
      </w:r>
      <w:r>
        <w:t xml:space="preserve">We spent the last few months conducting a thorough evaluation of our business to ensure that we can stay at the forefront of our profession while providing you the best possible service. </w:t>
      </w:r>
    </w:p>
    <w:p w14:paraId="07129D55" w14:textId="77777777" w:rsidR="00E63550" w:rsidRDefault="00E63550" w:rsidP="00256779">
      <w:pPr>
        <w:spacing w:line="240" w:lineRule="auto"/>
        <w:contextualSpacing/>
      </w:pPr>
    </w:p>
    <w:p w14:paraId="5473EF8A" w14:textId="35FA941D" w:rsidR="00C10E90" w:rsidRDefault="00E63550" w:rsidP="00256779">
      <w:pPr>
        <w:spacing w:line="240" w:lineRule="auto"/>
        <w:contextualSpacing/>
      </w:pPr>
      <w:r>
        <w:t>What</w:t>
      </w:r>
      <w:r w:rsidR="00C10E90">
        <w:t xml:space="preserve"> makes our firm different </w:t>
      </w:r>
      <w:r>
        <w:t xml:space="preserve">from most other firms </w:t>
      </w:r>
      <w:r w:rsidR="00C10E90">
        <w:t xml:space="preserve">is we separate out financial planning and asset management fee schedules. Said differently and more </w:t>
      </w:r>
      <w:r>
        <w:t>succinctly</w:t>
      </w:r>
      <w:r w:rsidR="00C10E90">
        <w:t>: we wanted to create a business model that allowed us to deliver massive value to our clients that was</w:t>
      </w:r>
      <w:r>
        <w:t>n’t</w:t>
      </w:r>
      <w:r w:rsidR="00C10E90">
        <w:t xml:space="preserve"> predicated around them having a certain minimum balance in their portfolio.</w:t>
      </w:r>
    </w:p>
    <w:p w14:paraId="295F430F" w14:textId="77777777" w:rsidR="00C10E90" w:rsidRDefault="00C10E90" w:rsidP="00256779">
      <w:pPr>
        <w:spacing w:line="240" w:lineRule="auto"/>
        <w:contextualSpacing/>
      </w:pPr>
    </w:p>
    <w:p w14:paraId="5A9CEEE0" w14:textId="3155CFAB" w:rsidR="00C10E90" w:rsidRDefault="00E63550" w:rsidP="00C10E90">
      <w:pPr>
        <w:spacing w:line="240" w:lineRule="auto"/>
        <w:contextualSpacing/>
      </w:pPr>
      <w:r>
        <w:t>We realize that our financial planning pricing structure is “felt” more than an assets-under-management fee structure. W</w:t>
      </w:r>
      <w:r w:rsidR="00C10E90">
        <w:t>hen we “normalize” our fee structure against our competitors that would charge a very “healthy” assets-under-management fee structure, it’s recently come to our attention our fees are not aligned with the full breadth of services and value we offer to clients.</w:t>
      </w:r>
    </w:p>
    <w:p w14:paraId="71C2D61C" w14:textId="77777777" w:rsidR="00C10E90" w:rsidRDefault="00C10E90" w:rsidP="00256779">
      <w:pPr>
        <w:spacing w:line="240" w:lineRule="auto"/>
        <w:contextualSpacing/>
      </w:pPr>
    </w:p>
    <w:p w14:paraId="00E32D8E" w14:textId="7EB964DC" w:rsidR="00256779" w:rsidRDefault="00256779" w:rsidP="00256779">
      <w:pPr>
        <w:spacing w:line="240" w:lineRule="auto"/>
        <w:contextualSpacing/>
      </w:pPr>
      <w:r>
        <w:t>Given the changes in the industry, we have decided that it is time to align our fees with the level of comprehensive service we deliver.</w:t>
      </w:r>
    </w:p>
    <w:p w14:paraId="04F274E3" w14:textId="77777777" w:rsidR="00E63550" w:rsidRDefault="00E63550" w:rsidP="00256779">
      <w:pPr>
        <w:spacing w:line="240" w:lineRule="auto"/>
        <w:contextualSpacing/>
      </w:pPr>
    </w:p>
    <w:p w14:paraId="761F947F" w14:textId="77777777" w:rsidR="00E63550" w:rsidRDefault="00E63550" w:rsidP="00E63550">
      <w:pPr>
        <w:spacing w:line="240" w:lineRule="auto"/>
        <w:contextualSpacing/>
        <w:rPr>
          <w:b/>
          <w:bCs/>
          <w:sz w:val="28"/>
          <w:szCs w:val="28"/>
        </w:rPr>
      </w:pPr>
    </w:p>
    <w:p w14:paraId="0342656E" w14:textId="0BCA976B" w:rsidR="00E63550" w:rsidRPr="007D4906" w:rsidRDefault="00E63550" w:rsidP="00E63550">
      <w:pPr>
        <w:spacing w:line="240" w:lineRule="auto"/>
        <w:contextualSpacing/>
        <w:rPr>
          <w:b/>
          <w:bCs/>
          <w:sz w:val="28"/>
          <w:szCs w:val="28"/>
        </w:rPr>
      </w:pPr>
      <w:r>
        <w:rPr>
          <w:b/>
          <w:bCs/>
          <w:sz w:val="28"/>
          <w:szCs w:val="28"/>
        </w:rPr>
        <w:t>If I have assets that you are managing, is that fee going up as well?</w:t>
      </w:r>
    </w:p>
    <w:p w14:paraId="2539EBAE" w14:textId="77777777" w:rsidR="00E63550" w:rsidRDefault="00E63550" w:rsidP="00E63550">
      <w:pPr>
        <w:spacing w:line="240" w:lineRule="auto"/>
        <w:contextualSpacing/>
        <w:rPr>
          <w:b/>
          <w:bCs/>
          <w:sz w:val="28"/>
          <w:szCs w:val="28"/>
        </w:rPr>
      </w:pPr>
    </w:p>
    <w:p w14:paraId="3A1326F7" w14:textId="56ADAFEE" w:rsidR="00E63550" w:rsidRPr="00BF2211" w:rsidRDefault="00E63550" w:rsidP="00E63550">
      <w:pPr>
        <w:spacing w:line="240" w:lineRule="auto"/>
        <w:contextualSpacing/>
      </w:pPr>
      <w:r>
        <w:t xml:space="preserve">No, our asset-under-management fee schedule is staying the same and is not changing. </w:t>
      </w:r>
      <w:r w:rsidRPr="00BF2211">
        <w:t>Your assets under management vary depending on market performance, and therefore actual fees vary each cycle.</w:t>
      </w:r>
      <w:r>
        <w:t xml:space="preserve"> As mentioned above, we have a different business model than most firms of our size and that are delivering a client experience </w:t>
      </w:r>
      <w:r w:rsidR="00671888">
        <w:t>like</w:t>
      </w:r>
      <w:r>
        <w:t xml:space="preserve"> ours. </w:t>
      </w:r>
      <w:proofErr w:type="gramStart"/>
      <w:r>
        <w:t>The vast majority of</w:t>
      </w:r>
      <w:proofErr w:type="gramEnd"/>
      <w:r>
        <w:t xml:space="preserve"> those firms are charging an assets-under-management fee schedule that is, given market research, anywhere from 75% - 100% higher than our fee schedule. As mentioned above, we never wanted our ability to deliver massive value to a client be predicated around how much money they had to invest, which is why we’ve broken up those services into two separate fee schedules. This fee change is for the financial planning services.</w:t>
      </w:r>
    </w:p>
    <w:p w14:paraId="33FCCF67" w14:textId="77777777" w:rsidR="00C10E90" w:rsidRDefault="00C10E90" w:rsidP="003712E7">
      <w:pPr>
        <w:spacing w:line="240" w:lineRule="auto"/>
        <w:contextualSpacing/>
      </w:pPr>
    </w:p>
    <w:p w14:paraId="31525EE9" w14:textId="77777777" w:rsidR="00E63550" w:rsidRDefault="00E63550" w:rsidP="003712E7">
      <w:pPr>
        <w:spacing w:line="240" w:lineRule="auto"/>
        <w:contextualSpacing/>
      </w:pPr>
    </w:p>
    <w:p w14:paraId="763F591E" w14:textId="54AC819E" w:rsidR="003712E7" w:rsidRPr="00C3065D" w:rsidRDefault="001D593D" w:rsidP="003712E7">
      <w:pPr>
        <w:spacing w:line="240" w:lineRule="auto"/>
        <w:contextualSpacing/>
        <w:rPr>
          <w:b/>
          <w:bCs/>
          <w:sz w:val="28"/>
          <w:szCs w:val="28"/>
        </w:rPr>
      </w:pPr>
      <w:r w:rsidRPr="00C3065D">
        <w:rPr>
          <w:b/>
          <w:bCs/>
          <w:sz w:val="28"/>
          <w:szCs w:val="28"/>
        </w:rPr>
        <w:t>I’m not sure I want to pay the higher fee</w:t>
      </w:r>
      <w:r w:rsidR="00671888">
        <w:rPr>
          <w:b/>
          <w:bCs/>
          <w:sz w:val="28"/>
          <w:szCs w:val="28"/>
        </w:rPr>
        <w:t>…</w:t>
      </w:r>
    </w:p>
    <w:p w14:paraId="71F1D06C" w14:textId="77777777" w:rsidR="001F5A85" w:rsidRDefault="001F5A85" w:rsidP="001D593D">
      <w:pPr>
        <w:spacing w:line="240" w:lineRule="auto"/>
        <w:contextualSpacing/>
      </w:pPr>
    </w:p>
    <w:p w14:paraId="18C04211" w14:textId="7BE07999" w:rsidR="001F5A85" w:rsidRDefault="001D593D" w:rsidP="001D593D">
      <w:pPr>
        <w:spacing w:line="240" w:lineRule="auto"/>
        <w:contextualSpacing/>
      </w:pPr>
      <w:r>
        <w:t>I understand this is a</w:t>
      </w:r>
      <w:r w:rsidR="00824189">
        <w:t xml:space="preserve"> change, and I understand your reaction</w:t>
      </w:r>
      <w:r>
        <w:t xml:space="preserve">, but I believe strongly in the value we deliver. </w:t>
      </w:r>
      <w:r w:rsidR="00C10E90">
        <w:t xml:space="preserve">I believe that great, uncompromised, and specialized financial advice delivered through a great client experience shouldn’t be expensive—it should be priceless. </w:t>
      </w:r>
      <w:r w:rsidR="001F5A85">
        <w:t>Our</w:t>
      </w:r>
      <w:r>
        <w:t xml:space="preserve"> purpose in</w:t>
      </w:r>
      <w:r w:rsidR="00824189">
        <w:t xml:space="preserve"> </w:t>
      </w:r>
      <w:r>
        <w:t>making these changes is to ensure that our fees are fair for the service we provide and that we honor</w:t>
      </w:r>
      <w:r w:rsidR="00824189">
        <w:t xml:space="preserve"> </w:t>
      </w:r>
      <w:r>
        <w:t>our commitment to provide you with the level of service and professional advice that we believe will</w:t>
      </w:r>
      <w:r w:rsidR="00824189">
        <w:t xml:space="preserve"> </w:t>
      </w:r>
      <w:r>
        <w:t xml:space="preserve">help you reach your goals. </w:t>
      </w:r>
    </w:p>
    <w:p w14:paraId="53A5CB96" w14:textId="77777777" w:rsidR="001F5A85" w:rsidRDefault="001F5A85" w:rsidP="001D593D">
      <w:pPr>
        <w:spacing w:line="240" w:lineRule="auto"/>
        <w:contextualSpacing/>
      </w:pPr>
    </w:p>
    <w:p w14:paraId="4C553F53" w14:textId="5145096C" w:rsidR="001D593D" w:rsidRDefault="001D593D" w:rsidP="001D593D">
      <w:pPr>
        <w:spacing w:line="240" w:lineRule="auto"/>
        <w:contextualSpacing/>
      </w:pPr>
      <w:r>
        <w:t>If you don’t feel that the cost of services is fair for the value we deliver,</w:t>
      </w:r>
      <w:r w:rsidR="001F5A85">
        <w:t xml:space="preserve"> </w:t>
      </w:r>
      <w:r>
        <w:t>while I truly value our relationship, I understand and would be happy to refer you to a</w:t>
      </w:r>
      <w:r w:rsidR="00C10E90">
        <w:t xml:space="preserve"> more generalist</w:t>
      </w:r>
      <w:r>
        <w:t xml:space="preserve"> advis</w:t>
      </w:r>
      <w:r w:rsidR="00824189">
        <w:t>o</w:t>
      </w:r>
      <w:r>
        <w:t>r who</w:t>
      </w:r>
      <w:r w:rsidR="001F5A85">
        <w:t xml:space="preserve"> </w:t>
      </w:r>
      <w:r>
        <w:t xml:space="preserve">may be a better fit for you. </w:t>
      </w:r>
    </w:p>
    <w:p w14:paraId="40F2935E" w14:textId="77777777" w:rsidR="00C3065D" w:rsidRPr="00C3065D" w:rsidRDefault="00C3065D" w:rsidP="003712E7">
      <w:pPr>
        <w:spacing w:line="240" w:lineRule="auto"/>
        <w:contextualSpacing/>
        <w:rPr>
          <w:b/>
          <w:bCs/>
        </w:rPr>
      </w:pPr>
    </w:p>
    <w:p w14:paraId="3407C9E1" w14:textId="307936D1" w:rsidR="00C3065D" w:rsidRPr="00CC17A3" w:rsidRDefault="00C3065D" w:rsidP="003712E7">
      <w:pPr>
        <w:spacing w:line="240" w:lineRule="auto"/>
        <w:contextualSpacing/>
        <w:rPr>
          <w:b/>
          <w:bCs/>
          <w:sz w:val="28"/>
          <w:szCs w:val="28"/>
        </w:rPr>
      </w:pPr>
      <w:r w:rsidRPr="00CC17A3">
        <w:rPr>
          <w:b/>
          <w:bCs/>
          <w:sz w:val="28"/>
          <w:szCs w:val="28"/>
        </w:rPr>
        <w:t>I’ve been a client for a long time. I feel like my situation is on autopilot. Why should my fees be going up?</w:t>
      </w:r>
    </w:p>
    <w:p w14:paraId="50AD094D" w14:textId="77777777" w:rsidR="00CC17A3" w:rsidRDefault="00CC17A3" w:rsidP="00CC17A3">
      <w:pPr>
        <w:spacing w:line="240" w:lineRule="auto"/>
        <w:contextualSpacing/>
      </w:pPr>
    </w:p>
    <w:p w14:paraId="52311479" w14:textId="7456051F" w:rsidR="00CC17A3" w:rsidRDefault="00A752CF" w:rsidP="00CC17A3">
      <w:pPr>
        <w:spacing w:line="240" w:lineRule="auto"/>
        <w:contextualSpacing/>
      </w:pPr>
      <w:r>
        <w:t xml:space="preserve">You </w:t>
      </w:r>
      <w:proofErr w:type="gramStart"/>
      <w:r>
        <w:t>feeling</w:t>
      </w:r>
      <w:proofErr w:type="gramEnd"/>
      <w:r>
        <w:t xml:space="preserve"> like</w:t>
      </w:r>
      <w:r w:rsidR="00CC17A3">
        <w:t xml:space="preserve"> your situation is on autopilot is something I take as a compliment</w:t>
      </w:r>
      <w:r>
        <w:t>!</w:t>
      </w:r>
      <w:r w:rsidR="00CC17A3">
        <w:t xml:space="preserve"> That’s exactly how we want our clients to feel</w:t>
      </w:r>
      <w:r>
        <w:t>!</w:t>
      </w:r>
    </w:p>
    <w:p w14:paraId="2A9D6A26" w14:textId="77777777" w:rsidR="00CC17A3" w:rsidRDefault="00CC17A3" w:rsidP="00CC17A3">
      <w:pPr>
        <w:spacing w:line="240" w:lineRule="auto"/>
        <w:contextualSpacing/>
      </w:pPr>
    </w:p>
    <w:p w14:paraId="1EF39670" w14:textId="4531C599" w:rsidR="00A752CF" w:rsidRDefault="00CC17A3" w:rsidP="00CC17A3">
      <w:pPr>
        <w:spacing w:line="240" w:lineRule="auto"/>
        <w:contextualSpacing/>
      </w:pPr>
      <w:r>
        <w:t xml:space="preserve">That said, I completely understand </w:t>
      </w:r>
      <w:r w:rsidR="00824189">
        <w:t>the question</w:t>
      </w:r>
      <w:r>
        <w:t>.</w:t>
      </w:r>
      <w:r w:rsidR="00824189">
        <w:t xml:space="preserve">  </w:t>
      </w:r>
      <w:r>
        <w:t xml:space="preserve"> </w:t>
      </w:r>
    </w:p>
    <w:p w14:paraId="62F08643" w14:textId="77777777" w:rsidR="00A752CF" w:rsidRDefault="00A752CF" w:rsidP="00CC17A3">
      <w:pPr>
        <w:spacing w:line="240" w:lineRule="auto"/>
        <w:contextualSpacing/>
      </w:pPr>
    </w:p>
    <w:p w14:paraId="0B52C646" w14:textId="5ED421F2" w:rsidR="00A752CF" w:rsidRDefault="00C10E90" w:rsidP="00CC17A3">
      <w:pPr>
        <w:spacing w:line="240" w:lineRule="auto"/>
        <w:contextualSpacing/>
      </w:pPr>
      <w:r>
        <w:t xml:space="preserve">I can point to </w:t>
      </w:r>
      <w:proofErr w:type="gramStart"/>
      <w:r>
        <w:t>a number of</w:t>
      </w:r>
      <w:proofErr w:type="gramEnd"/>
      <w:r>
        <w:t xml:space="preserve"> situations in which</w:t>
      </w:r>
      <w:r w:rsidR="00A752CF">
        <w:t xml:space="preserve"> we</w:t>
      </w:r>
      <w:r>
        <w:t>’ve</w:t>
      </w:r>
      <w:r w:rsidR="00A752CF">
        <w:t xml:space="preserve"> often earn</w:t>
      </w:r>
      <w:r w:rsidR="00671888">
        <w:t>ed</w:t>
      </w:r>
      <w:r w:rsidR="00A752CF">
        <w:t xml:space="preserve"> a lifetime of fees just from helping a client avoid one investment mistake. We can never know what the mistake will be or when it will come, but we are constantly acting as a steady hand at the wheel for your portfolio </w:t>
      </w:r>
      <w:r>
        <w:t xml:space="preserve">and financial life </w:t>
      </w:r>
      <w:r w:rsidR="00A752CF">
        <w:t>to avoid mistakes that might derail your financial plan, lead</w:t>
      </w:r>
      <w:r w:rsidR="00671888">
        <w:t>ing</w:t>
      </w:r>
      <w:r w:rsidR="00A752CF">
        <w:t xml:space="preserve"> to you having less money for yourself or your heirs.</w:t>
      </w:r>
    </w:p>
    <w:p w14:paraId="1DBA6EDF" w14:textId="77777777" w:rsidR="00A752CF" w:rsidRDefault="00A752CF" w:rsidP="00CC17A3">
      <w:pPr>
        <w:spacing w:line="240" w:lineRule="auto"/>
        <w:contextualSpacing/>
      </w:pPr>
    </w:p>
    <w:p w14:paraId="6015EF24" w14:textId="42C06C43" w:rsidR="00A752CF" w:rsidRDefault="00A752CF" w:rsidP="00CC17A3">
      <w:pPr>
        <w:spacing w:line="240" w:lineRule="auto"/>
        <w:contextualSpacing/>
      </w:pPr>
      <w:r>
        <w:t xml:space="preserve">Even though plenty of stories come to mind where we’ve helped clients avoid six-figure investment mistakes (or worse!), in my opinion, I think we more often are helping clients avoid little mistakes that add up and compound over time to make a big difference. </w:t>
      </w:r>
    </w:p>
    <w:p w14:paraId="57E7C9AE" w14:textId="77777777" w:rsidR="009C5CE3" w:rsidRDefault="009C5CE3" w:rsidP="009C5CE3">
      <w:pPr>
        <w:spacing w:line="240" w:lineRule="auto"/>
        <w:contextualSpacing/>
      </w:pPr>
    </w:p>
    <w:p w14:paraId="7230FF16" w14:textId="77777777" w:rsidR="009C5CE3" w:rsidRDefault="009C5CE3" w:rsidP="009C5CE3">
      <w:pPr>
        <w:spacing w:line="240" w:lineRule="auto"/>
        <w:contextualSpacing/>
      </w:pPr>
      <w:r>
        <w:t xml:space="preserve">From a financial planning perspective, different seasons of life require different levels of planning strategies and attention. Big life events often drive heightened degrees of planning activity. The years leading up to and years right after the day you retire are times of heavy tax planning. </w:t>
      </w:r>
    </w:p>
    <w:p w14:paraId="77960022" w14:textId="77777777" w:rsidR="00671888" w:rsidRDefault="00671888" w:rsidP="009C5CE3">
      <w:pPr>
        <w:spacing w:line="240" w:lineRule="auto"/>
        <w:contextualSpacing/>
      </w:pPr>
    </w:p>
    <w:p w14:paraId="42FC71E8" w14:textId="4D3076FA" w:rsidR="00671888" w:rsidRDefault="00671888" w:rsidP="009C5CE3">
      <w:pPr>
        <w:spacing w:line="240" w:lineRule="auto"/>
        <w:contextualSpacing/>
      </w:pPr>
      <w:r>
        <w:t>In short, everyone will have a different value that they place on financial stability, security, and peace-of-mind.</w:t>
      </w:r>
    </w:p>
    <w:p w14:paraId="02BD4E5A" w14:textId="77777777" w:rsidR="00C10E90" w:rsidRDefault="00C10E90" w:rsidP="009C5CE3">
      <w:pPr>
        <w:spacing w:line="240" w:lineRule="auto"/>
        <w:contextualSpacing/>
      </w:pPr>
    </w:p>
    <w:p w14:paraId="70260C38" w14:textId="401A8DFD" w:rsidR="00C10E90" w:rsidRDefault="00C10E90" w:rsidP="009C5CE3">
      <w:pPr>
        <w:spacing w:line="240" w:lineRule="auto"/>
        <w:contextualSpacing/>
      </w:pPr>
      <w:r>
        <w:t xml:space="preserve">We’ve also heard from some of our </w:t>
      </w:r>
      <w:r w:rsidR="00671888">
        <w:t>“</w:t>
      </w:r>
      <w:r>
        <w:t>already-successful-before-working-with-us</w:t>
      </w:r>
      <w:r w:rsidR="00671888">
        <w:t>”</w:t>
      </w:r>
      <w:r>
        <w:t xml:space="preserve"> clients that have </w:t>
      </w:r>
      <w:r w:rsidR="00671888">
        <w:t xml:space="preserve">started and </w:t>
      </w:r>
      <w:r>
        <w:t xml:space="preserve">continued to work with our firm because we are their “bad financial </w:t>
      </w:r>
      <w:r w:rsidR="00671888">
        <w:t>decision-making</w:t>
      </w:r>
      <w:r>
        <w:t xml:space="preserve"> insurance policy”—we’re there to help them ensure that decisions they make with their money are the best decisions to make, the first time around. Mistakes can be expensive.</w:t>
      </w:r>
    </w:p>
    <w:p w14:paraId="55AAB7AD" w14:textId="77777777" w:rsidR="00824189" w:rsidRDefault="00824189" w:rsidP="00CC17A3">
      <w:pPr>
        <w:spacing w:line="240" w:lineRule="auto"/>
        <w:contextualSpacing/>
      </w:pPr>
    </w:p>
    <w:p w14:paraId="37285804" w14:textId="08916DEF" w:rsidR="009C5CE3" w:rsidRDefault="00824189" w:rsidP="009C5CE3">
      <w:pPr>
        <w:spacing w:line="240" w:lineRule="auto"/>
        <w:contextualSpacing/>
      </w:pPr>
      <w:r>
        <w:t xml:space="preserve">From both a planning and an investment perspective, not making changes is different than being “on autopilot.” We review your portfolio as well as your ongoing life circumstances, along with your tax returns and your estate plan multiple times each year to ensure that staying the course is the correct </w:t>
      </w:r>
      <w:r>
        <w:lastRenderedPageBreak/>
        <w:t xml:space="preserve">choice. You might recall some updates we’ve made along the way </w:t>
      </w:r>
      <w:proofErr w:type="gramStart"/>
      <w:r>
        <w:t>as a result of</w:t>
      </w:r>
      <w:proofErr w:type="gramEnd"/>
      <w:r>
        <w:t xml:space="preserve"> this </w:t>
      </w:r>
      <w:r w:rsidR="00671888">
        <w:t>continuous and ongoing supervision and oversight</w:t>
      </w:r>
      <w:r>
        <w:t xml:space="preserve">. </w:t>
      </w:r>
      <w:r w:rsidR="009C5CE3">
        <w:t>We also tend to be more active in the times just before and just after changes to tax law.</w:t>
      </w:r>
    </w:p>
    <w:p w14:paraId="21302336" w14:textId="77777777" w:rsidR="00032A0B" w:rsidRDefault="00032A0B" w:rsidP="00CC17A3">
      <w:pPr>
        <w:spacing w:line="240" w:lineRule="auto"/>
        <w:contextualSpacing/>
      </w:pPr>
    </w:p>
    <w:p w14:paraId="32393FE0" w14:textId="498F50B4" w:rsidR="00CC17A3" w:rsidRDefault="00CC17A3" w:rsidP="00CC17A3">
      <w:pPr>
        <w:spacing w:line="240" w:lineRule="auto"/>
        <w:contextualSpacing/>
      </w:pPr>
      <w:r>
        <w:t>Our purpose in</w:t>
      </w:r>
      <w:r w:rsidR="00032A0B">
        <w:t xml:space="preserve"> </w:t>
      </w:r>
      <w:r>
        <w:t>making these changes</w:t>
      </w:r>
      <w:r w:rsidR="00032A0B">
        <w:t xml:space="preserve"> to fees</w:t>
      </w:r>
      <w:r>
        <w:t xml:space="preserve"> is to ensure that our fees are fair for the service we provide and that we honor</w:t>
      </w:r>
      <w:r w:rsidR="00032A0B">
        <w:t xml:space="preserve"> </w:t>
      </w:r>
      <w:r>
        <w:t>our commitment to provide you with the level of service and professional advice that we believe will</w:t>
      </w:r>
      <w:r w:rsidR="00032A0B">
        <w:t xml:space="preserve"> </w:t>
      </w:r>
      <w:r>
        <w:t xml:space="preserve">help you reach your goals. </w:t>
      </w:r>
    </w:p>
    <w:p w14:paraId="3E929A28" w14:textId="77777777" w:rsidR="009C5CE3" w:rsidRDefault="009C5CE3" w:rsidP="00CC17A3">
      <w:pPr>
        <w:spacing w:line="240" w:lineRule="auto"/>
        <w:contextualSpacing/>
      </w:pPr>
    </w:p>
    <w:p w14:paraId="4133CFCB" w14:textId="77777777" w:rsidR="009C5CE3" w:rsidRPr="007D4906" w:rsidRDefault="009C5CE3" w:rsidP="009C5CE3">
      <w:pPr>
        <w:spacing w:line="240" w:lineRule="auto"/>
        <w:contextualSpacing/>
        <w:rPr>
          <w:b/>
          <w:bCs/>
          <w:i/>
          <w:iCs/>
        </w:rPr>
      </w:pPr>
      <w:r w:rsidRPr="007D4906">
        <w:rPr>
          <w:b/>
          <w:bCs/>
          <w:i/>
          <w:iCs/>
        </w:rPr>
        <w:t>Note: We aren’t changing fees simply to boost profits, we are making a decision that is in the interest of serving our clients by making sure we can hold to the standard of service we believe will best help you achieve your goals while ensuring the sustainability of the firm.</w:t>
      </w:r>
    </w:p>
    <w:p w14:paraId="59543988" w14:textId="77777777" w:rsidR="00CC17A3" w:rsidRDefault="00CC17A3" w:rsidP="00CC17A3">
      <w:pPr>
        <w:spacing w:line="240" w:lineRule="auto"/>
        <w:contextualSpacing/>
      </w:pPr>
    </w:p>
    <w:p w14:paraId="4C7852B2" w14:textId="41935663" w:rsidR="00CC17A3" w:rsidRDefault="00CC17A3" w:rsidP="003712E7">
      <w:pPr>
        <w:spacing w:line="240" w:lineRule="auto"/>
        <w:contextualSpacing/>
      </w:pPr>
      <w:r>
        <w:t>If you don’t feel that the cost of services is fair for the value we deliver, while I truly value our relationship, I understand and would be happy to refer you to a</w:t>
      </w:r>
      <w:r w:rsidR="00C10E90">
        <w:t xml:space="preserve"> more generalist</w:t>
      </w:r>
      <w:r>
        <w:t xml:space="preserve"> advis</w:t>
      </w:r>
      <w:r w:rsidR="009C5CE3">
        <w:t>o</w:t>
      </w:r>
      <w:r>
        <w:t xml:space="preserve">r who may be a better fit for you. </w:t>
      </w:r>
    </w:p>
    <w:p w14:paraId="198D896F" w14:textId="77777777" w:rsidR="00671888" w:rsidRPr="00CC17A3" w:rsidRDefault="00671888" w:rsidP="003712E7">
      <w:pPr>
        <w:spacing w:line="240" w:lineRule="auto"/>
        <w:contextualSpacing/>
      </w:pPr>
    </w:p>
    <w:p w14:paraId="34382A46" w14:textId="77777777" w:rsidR="00C3065D" w:rsidRPr="00C3065D" w:rsidRDefault="00C3065D" w:rsidP="003712E7">
      <w:pPr>
        <w:spacing w:line="240" w:lineRule="auto"/>
        <w:contextualSpacing/>
        <w:rPr>
          <w:b/>
          <w:bCs/>
        </w:rPr>
      </w:pPr>
    </w:p>
    <w:p w14:paraId="357FEA49" w14:textId="130A5378" w:rsidR="00C3065D" w:rsidRPr="00032A0B" w:rsidRDefault="00C3065D" w:rsidP="003712E7">
      <w:pPr>
        <w:spacing w:line="240" w:lineRule="auto"/>
        <w:contextualSpacing/>
        <w:rPr>
          <w:b/>
          <w:bCs/>
          <w:sz w:val="28"/>
          <w:szCs w:val="28"/>
        </w:rPr>
      </w:pPr>
      <w:r w:rsidRPr="00032A0B">
        <w:rPr>
          <w:b/>
          <w:bCs/>
          <w:sz w:val="28"/>
          <w:szCs w:val="28"/>
        </w:rPr>
        <w:t>Can we negotiate?</w:t>
      </w:r>
    </w:p>
    <w:p w14:paraId="4C9EB5AD" w14:textId="77777777" w:rsidR="009C5CE3" w:rsidRDefault="009C5CE3" w:rsidP="00032A0B">
      <w:pPr>
        <w:spacing w:line="240" w:lineRule="auto"/>
        <w:contextualSpacing/>
      </w:pPr>
    </w:p>
    <w:p w14:paraId="186E21A8" w14:textId="25255778" w:rsidR="009C5CE3" w:rsidRDefault="009C5CE3" w:rsidP="00032A0B">
      <w:pPr>
        <w:spacing w:line="240" w:lineRule="auto"/>
        <w:contextualSpacing/>
      </w:pPr>
      <w:r>
        <w:t xml:space="preserve">We’ve been very intentional about aligning our fees with the value of the services we provide, and they are not negotiable.  </w:t>
      </w:r>
    </w:p>
    <w:p w14:paraId="6F690A7C" w14:textId="77777777" w:rsidR="00032A0B" w:rsidRDefault="00032A0B" w:rsidP="00032A0B">
      <w:pPr>
        <w:spacing w:line="240" w:lineRule="auto"/>
        <w:contextualSpacing/>
      </w:pPr>
    </w:p>
    <w:p w14:paraId="442609F3" w14:textId="0665187C" w:rsidR="00032A0B" w:rsidRDefault="00032A0B" w:rsidP="00032A0B">
      <w:pPr>
        <w:spacing w:line="240" w:lineRule="auto"/>
        <w:contextualSpacing/>
      </w:pPr>
      <w:r>
        <w:t xml:space="preserve">Our purpose in making these changes to fees is to ensure that our fees are fair for the service we provide and that we honor our commitment to provide you with the level of service and professional advice that we believe will help you reach your goals. </w:t>
      </w:r>
    </w:p>
    <w:p w14:paraId="14805E9B" w14:textId="77777777" w:rsidR="00671888" w:rsidRDefault="00671888" w:rsidP="00032A0B">
      <w:pPr>
        <w:spacing w:line="240" w:lineRule="auto"/>
        <w:contextualSpacing/>
      </w:pPr>
    </w:p>
    <w:p w14:paraId="72E367B6" w14:textId="77777777" w:rsidR="00C3065D" w:rsidRPr="00C3065D" w:rsidRDefault="00C3065D" w:rsidP="003712E7">
      <w:pPr>
        <w:spacing w:line="240" w:lineRule="auto"/>
        <w:contextualSpacing/>
        <w:rPr>
          <w:b/>
          <w:bCs/>
        </w:rPr>
      </w:pPr>
    </w:p>
    <w:p w14:paraId="61A48054" w14:textId="345EA917" w:rsidR="00C3065D" w:rsidRPr="00F05371" w:rsidRDefault="00C3065D" w:rsidP="003712E7">
      <w:pPr>
        <w:spacing w:line="240" w:lineRule="auto"/>
        <w:contextualSpacing/>
        <w:rPr>
          <w:b/>
          <w:bCs/>
          <w:sz w:val="28"/>
          <w:szCs w:val="28"/>
        </w:rPr>
      </w:pPr>
      <w:r w:rsidRPr="00F05371">
        <w:rPr>
          <w:b/>
          <w:bCs/>
          <w:sz w:val="28"/>
          <w:szCs w:val="28"/>
        </w:rPr>
        <w:t>How often do you plan on raising fees moving forward? Should I expect this again soon?</w:t>
      </w:r>
    </w:p>
    <w:p w14:paraId="56FEF3F4" w14:textId="77777777" w:rsidR="00F05371" w:rsidRDefault="00F05371" w:rsidP="003712E7">
      <w:pPr>
        <w:spacing w:line="240" w:lineRule="auto"/>
        <w:contextualSpacing/>
        <w:rPr>
          <w:b/>
          <w:bCs/>
        </w:rPr>
      </w:pPr>
    </w:p>
    <w:p w14:paraId="2A2E21A5" w14:textId="687A1965" w:rsidR="00F05371" w:rsidRDefault="00F05371" w:rsidP="003712E7">
      <w:pPr>
        <w:spacing w:line="240" w:lineRule="auto"/>
        <w:contextualSpacing/>
      </w:pPr>
      <w:r w:rsidRPr="00F05371">
        <w:t>We haven’t raised fees since 201</w:t>
      </w:r>
      <w:r w:rsidR="00C10E90">
        <w:t>8</w:t>
      </w:r>
      <w:r w:rsidRPr="00F05371">
        <w:t>.</w:t>
      </w:r>
      <w:r>
        <w:t xml:space="preserve"> This decision was </w:t>
      </w:r>
      <w:r w:rsidR="00C10E90">
        <w:t xml:space="preserve">not made lightly and we do not </w:t>
      </w:r>
      <w:proofErr w:type="gramStart"/>
      <w:r w:rsidR="00C10E90">
        <w:t xml:space="preserve">want </w:t>
      </w:r>
      <w:r>
        <w:t>,</w:t>
      </w:r>
      <w:proofErr w:type="gramEnd"/>
      <w:r>
        <w:t xml:space="preserve"> so it is hard for me to speculate on when this might happen again. </w:t>
      </w:r>
    </w:p>
    <w:p w14:paraId="0C8A5849" w14:textId="77777777" w:rsidR="00F05371" w:rsidRDefault="00F05371" w:rsidP="003712E7">
      <w:pPr>
        <w:spacing w:line="240" w:lineRule="auto"/>
        <w:contextualSpacing/>
      </w:pPr>
    </w:p>
    <w:p w14:paraId="37E85D16" w14:textId="50B241E7" w:rsidR="007D4906" w:rsidRDefault="00C10E90" w:rsidP="003712E7">
      <w:pPr>
        <w:spacing w:line="240" w:lineRule="auto"/>
        <w:contextualSpacing/>
      </w:pPr>
      <w:r>
        <w:t>One of the ways we are</w:t>
      </w:r>
      <w:r w:rsidR="00671888">
        <w:t xml:space="preserve"> </w:t>
      </w:r>
      <w:r>
        <w:t>hedg</w:t>
      </w:r>
      <w:r w:rsidR="00671888">
        <w:t>ing</w:t>
      </w:r>
      <w:r>
        <w:t xml:space="preserve"> against sudden </w:t>
      </w:r>
      <w:r w:rsidR="00671888">
        <w:t>changes</w:t>
      </w:r>
      <w:r>
        <w:t xml:space="preserve"> in the future is to build in a small inflation adjustment to take place on an annual basis. This adjustment will happen automatically with our processing </w:t>
      </w:r>
      <w:proofErr w:type="gramStart"/>
      <w:r>
        <w:t>system</w:t>
      </w:r>
      <w:proofErr w:type="gramEnd"/>
      <w:r>
        <w:t xml:space="preserve"> and you will, like always, receive </w:t>
      </w:r>
      <w:r w:rsidR="00EB3518">
        <w:t>email confirmations on these adjustments.</w:t>
      </w:r>
      <w:r w:rsidR="00671888">
        <w:t xml:space="preserve"> Transparency is a core value that will continue to guide our processes and communication.</w:t>
      </w:r>
    </w:p>
    <w:p w14:paraId="7ECA2834" w14:textId="77777777" w:rsidR="00671888" w:rsidRDefault="00671888" w:rsidP="003712E7">
      <w:pPr>
        <w:spacing w:line="240" w:lineRule="auto"/>
        <w:contextualSpacing/>
      </w:pPr>
    </w:p>
    <w:p w14:paraId="71997144" w14:textId="77777777" w:rsidR="00C3065D" w:rsidRPr="00C3065D" w:rsidRDefault="00C3065D" w:rsidP="003712E7">
      <w:pPr>
        <w:spacing w:line="240" w:lineRule="auto"/>
        <w:contextualSpacing/>
        <w:rPr>
          <w:b/>
          <w:bCs/>
        </w:rPr>
      </w:pPr>
    </w:p>
    <w:p w14:paraId="2C69419E" w14:textId="4A85B85E" w:rsidR="00C3065D" w:rsidRPr="007D4906" w:rsidRDefault="00C3065D" w:rsidP="003712E7">
      <w:pPr>
        <w:spacing w:line="240" w:lineRule="auto"/>
        <w:contextualSpacing/>
        <w:rPr>
          <w:b/>
          <w:bCs/>
          <w:sz w:val="28"/>
          <w:szCs w:val="28"/>
        </w:rPr>
      </w:pPr>
      <w:r w:rsidRPr="007D4906">
        <w:rPr>
          <w:b/>
          <w:bCs/>
          <w:sz w:val="28"/>
          <w:szCs w:val="28"/>
        </w:rPr>
        <w:t xml:space="preserve">How often have </w:t>
      </w:r>
      <w:r w:rsidR="006E6C79">
        <w:rPr>
          <w:b/>
          <w:bCs/>
          <w:sz w:val="28"/>
          <w:szCs w:val="28"/>
        </w:rPr>
        <w:t xml:space="preserve">you </w:t>
      </w:r>
      <w:r w:rsidRPr="007D4906">
        <w:rPr>
          <w:b/>
          <w:bCs/>
          <w:sz w:val="28"/>
          <w:szCs w:val="28"/>
        </w:rPr>
        <w:t xml:space="preserve">raised fees in the past? Can </w:t>
      </w:r>
      <w:r w:rsidR="009C5CE3">
        <w:rPr>
          <w:b/>
          <w:bCs/>
          <w:sz w:val="28"/>
          <w:szCs w:val="28"/>
        </w:rPr>
        <w:t>you</w:t>
      </w:r>
      <w:r w:rsidRPr="007D4906">
        <w:rPr>
          <w:b/>
          <w:bCs/>
          <w:sz w:val="28"/>
          <w:szCs w:val="28"/>
        </w:rPr>
        <w:t xml:space="preserve"> give data on the increase in our company’s expenses?</w:t>
      </w:r>
    </w:p>
    <w:p w14:paraId="2E8F4C6F" w14:textId="77777777" w:rsidR="001D593D" w:rsidRDefault="001D593D" w:rsidP="003712E7">
      <w:pPr>
        <w:spacing w:line="240" w:lineRule="auto"/>
        <w:contextualSpacing/>
      </w:pPr>
    </w:p>
    <w:p w14:paraId="21FD805C" w14:textId="6C9A75BE" w:rsidR="007D4906" w:rsidRDefault="007D4906" w:rsidP="003712E7">
      <w:pPr>
        <w:spacing w:line="240" w:lineRule="auto"/>
        <w:contextualSpacing/>
      </w:pPr>
      <w:r>
        <w:t>We haven’t raised fees since 201</w:t>
      </w:r>
      <w:r w:rsidR="00EB3518">
        <w:t>8</w:t>
      </w:r>
      <w:r>
        <w:t xml:space="preserve">. More recently, we have adjusted our fee schedule for new clients, but not </w:t>
      </w:r>
      <w:r w:rsidR="00EB3518">
        <w:t>established/legacy</w:t>
      </w:r>
      <w:r>
        <w:t xml:space="preserve"> clients, even as the cost of doing business has increased.</w:t>
      </w:r>
    </w:p>
    <w:p w14:paraId="39BD9514" w14:textId="77777777" w:rsidR="00EB3518" w:rsidRDefault="00EB3518" w:rsidP="003712E7">
      <w:pPr>
        <w:spacing w:line="240" w:lineRule="auto"/>
        <w:contextualSpacing/>
      </w:pPr>
    </w:p>
    <w:p w14:paraId="3E5D1817" w14:textId="2298382D" w:rsidR="00EB3518" w:rsidRDefault="00EB3518" w:rsidP="003712E7">
      <w:pPr>
        <w:spacing w:line="240" w:lineRule="auto"/>
        <w:contextualSpacing/>
      </w:pPr>
      <w:r>
        <w:lastRenderedPageBreak/>
        <w:t>We also felt a bit of an ethical imbalance with the business as well: we have been providing very similar services to old clients that we are providing to new clients, but at a fraction of the cost. While we have greatly appreciated the tenure of our long-standing client relationships, we felt that now was the time to realign our clients’ fee schedules.</w:t>
      </w:r>
    </w:p>
    <w:p w14:paraId="397238B8" w14:textId="77777777" w:rsidR="007D4906" w:rsidRDefault="007D4906" w:rsidP="003712E7">
      <w:pPr>
        <w:spacing w:line="240" w:lineRule="auto"/>
        <w:contextualSpacing/>
      </w:pPr>
    </w:p>
    <w:p w14:paraId="33708506" w14:textId="1531FAE1" w:rsidR="003712E7" w:rsidRDefault="003712E7" w:rsidP="003712E7">
      <w:pPr>
        <w:spacing w:line="240" w:lineRule="auto"/>
        <w:contextualSpacing/>
      </w:pPr>
      <w:proofErr w:type="gramStart"/>
      <w:r>
        <w:t xml:space="preserve">In order </w:t>
      </w:r>
      <w:r w:rsidR="007D4906">
        <w:t>to</w:t>
      </w:r>
      <w:proofErr w:type="gramEnd"/>
      <w:r w:rsidR="007D4906">
        <w:t xml:space="preserve"> remain a sustainable, independent firm that puts your interests first, we must </w:t>
      </w:r>
      <w:r>
        <w:t>compete for</w:t>
      </w:r>
      <w:r w:rsidR="007D4906">
        <w:t xml:space="preserve"> the best</w:t>
      </w:r>
      <w:r>
        <w:t xml:space="preserve"> talent, provide competitive benefits, invest in the most useful technology </w:t>
      </w:r>
      <w:r w:rsidR="007D4906">
        <w:t>and</w:t>
      </w:r>
      <w:r>
        <w:t xml:space="preserve"> research, and stay ahead of regulatory changes</w:t>
      </w:r>
      <w:r w:rsidR="007D4906">
        <w:t>.</w:t>
      </w:r>
    </w:p>
    <w:p w14:paraId="0FF047D3" w14:textId="77777777" w:rsidR="003712E7" w:rsidRDefault="003712E7" w:rsidP="003712E7">
      <w:pPr>
        <w:spacing w:line="240" w:lineRule="auto"/>
        <w:contextualSpacing/>
      </w:pPr>
    </w:p>
    <w:p w14:paraId="6DC62ECF" w14:textId="38A63B8B" w:rsidR="003712E7" w:rsidRPr="003712E7" w:rsidRDefault="003712E7" w:rsidP="003712E7">
      <w:pPr>
        <w:spacing w:line="240" w:lineRule="auto"/>
        <w:contextualSpacing/>
      </w:pPr>
      <w:r>
        <w:t xml:space="preserve">As we move forward, </w:t>
      </w:r>
      <w:r w:rsidR="007D4906">
        <w:t>our</w:t>
      </w:r>
      <w:r>
        <w:t xml:space="preserve"> goal is to ensure that we provide clients with best possible experience, service</w:t>
      </w:r>
      <w:r w:rsidR="007D4906">
        <w:t>,</w:t>
      </w:r>
      <w:r>
        <w:t xml:space="preserve"> and advice. </w:t>
      </w:r>
    </w:p>
    <w:sectPr w:rsidR="003712E7" w:rsidRPr="003712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809EA"/>
    <w:multiLevelType w:val="hybridMultilevel"/>
    <w:tmpl w:val="FE500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8051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2E7"/>
    <w:rsid w:val="00032A0B"/>
    <w:rsid w:val="001D593D"/>
    <w:rsid w:val="001F5A85"/>
    <w:rsid w:val="00256779"/>
    <w:rsid w:val="003712E7"/>
    <w:rsid w:val="00482B99"/>
    <w:rsid w:val="00671888"/>
    <w:rsid w:val="006E6C79"/>
    <w:rsid w:val="007601B2"/>
    <w:rsid w:val="007D4906"/>
    <w:rsid w:val="00824189"/>
    <w:rsid w:val="00844E97"/>
    <w:rsid w:val="009A22E3"/>
    <w:rsid w:val="009C5CE3"/>
    <w:rsid w:val="00A752CF"/>
    <w:rsid w:val="00BD21F0"/>
    <w:rsid w:val="00BF2211"/>
    <w:rsid w:val="00C10E90"/>
    <w:rsid w:val="00C21D1B"/>
    <w:rsid w:val="00C3065D"/>
    <w:rsid w:val="00CC17A3"/>
    <w:rsid w:val="00E63550"/>
    <w:rsid w:val="00EB1B54"/>
    <w:rsid w:val="00EB3518"/>
    <w:rsid w:val="00F05371"/>
    <w:rsid w:val="00F83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C2363"/>
  <w15:chartTrackingRefBased/>
  <w15:docId w15:val="{57780716-97D0-4549-B15E-7ED2277B7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2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1308</Words>
  <Characters>7457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Lazaroff</dc:creator>
  <cp:keywords/>
  <dc:description/>
  <cp:lastModifiedBy>Adam Cmejla</cp:lastModifiedBy>
  <cp:revision>5</cp:revision>
  <dcterms:created xsi:type="dcterms:W3CDTF">2024-03-19T18:22:00Z</dcterms:created>
  <dcterms:modified xsi:type="dcterms:W3CDTF">2024-03-25T17:09:00Z</dcterms:modified>
</cp:coreProperties>
</file>